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547D49">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317C9B6F" w14:textId="77777777" w:rsidR="00547D49" w:rsidRPr="00547D49" w:rsidRDefault="00547D49" w:rsidP="00547D49">
      <w:pPr>
        <w:pStyle w:val="A1"/>
        <w:bidi/>
        <w:spacing w:line="240" w:lineRule="auto"/>
        <w:rPr>
          <w:rFonts w:ascii="Amasis MT Pro" w:eastAsia="Times New Roman" w:hAnsi="Amasis MT Pro" w:cs="Times New Roman"/>
          <w:bCs/>
          <w:noProof w:val="0"/>
          <w:color w:val="auto"/>
          <w:kern w:val="0"/>
          <w:sz w:val="34"/>
          <w:szCs w:val="34"/>
          <w:rtl/>
          <w14:ligatures w14:val="none"/>
        </w:rPr>
      </w:pPr>
      <w:bookmarkStart w:id="0" w:name="bookmark=id.2s8eyo1" w:colFirst="0" w:colLast="0"/>
      <w:bookmarkEnd w:id="0"/>
      <w:r w:rsidRPr="00547D49">
        <w:rPr>
          <w:rFonts w:ascii="Amasis MT Pro" w:eastAsia="Times New Roman" w:hAnsi="Amasis MT Pro" w:cs="Times New Roman"/>
          <w:bCs/>
          <w:noProof w:val="0"/>
          <w:color w:val="auto"/>
          <w:kern w:val="0"/>
          <w:sz w:val="34"/>
          <w:szCs w:val="34"/>
          <w:rtl/>
          <w14:ligatures w14:val="none"/>
        </w:rPr>
        <w:t>براغ وميونيخ والنمسا</w:t>
      </w:r>
    </w:p>
    <w:p w14:paraId="1463C5FF" w14:textId="77777777" w:rsidR="00547D49" w:rsidRDefault="00547D49" w:rsidP="00547D49">
      <w:pPr>
        <w:pStyle w:val="A1"/>
        <w:bidi/>
        <w:spacing w:line="240" w:lineRule="auto"/>
        <w:rPr>
          <w:rFonts w:ascii="Amasis MT Pro" w:eastAsia="Times New Roman" w:hAnsi="Amasis MT Pro" w:cs="Times New Roman"/>
          <w:bCs/>
          <w:noProof w:val="0"/>
          <w:color w:val="auto"/>
          <w:kern w:val="0"/>
          <w:sz w:val="34"/>
          <w:szCs w:val="34"/>
          <w:rtl/>
          <w14:ligatures w14:val="none"/>
        </w:rPr>
      </w:pPr>
      <w:hyperlink r:id="rId7" w:history="1">
        <w:r w:rsidRPr="00547D49">
          <w:rPr>
            <w:rFonts w:ascii="Amasis MT Pro" w:eastAsia="Times New Roman" w:hAnsi="Amasis MT Pro" w:cs="Times New Roman"/>
            <w:bCs/>
            <w:noProof w:val="0"/>
            <w:color w:val="auto"/>
            <w:kern w:val="0"/>
            <w:sz w:val="34"/>
            <w:szCs w:val="34"/>
            <w14:ligatures w14:val="none"/>
          </w:rPr>
          <w:t>Prague, Munich and Austria</w:t>
        </w:r>
      </w:hyperlink>
    </w:p>
    <w:p w14:paraId="1DF45BE6" w14:textId="4EB3CA06" w:rsidR="00547D49" w:rsidRPr="00547D49" w:rsidRDefault="00547D49" w:rsidP="00547D49">
      <w:pPr>
        <w:pStyle w:val="A1"/>
        <w:bidi/>
        <w:spacing w:line="240" w:lineRule="auto"/>
        <w:rPr>
          <w:rFonts w:ascii="Amasis MT Pro" w:eastAsia="Times New Roman" w:hAnsi="Amasis MT Pro" w:cs="Times New Roman"/>
          <w:bCs/>
          <w:noProof w:val="0"/>
          <w:color w:val="auto"/>
          <w:kern w:val="0"/>
          <w:sz w:val="34"/>
          <w:szCs w:val="34"/>
          <w14:ligatures w14:val="none"/>
        </w:rPr>
      </w:pPr>
      <w:r>
        <w:rPr>
          <w:rFonts w:ascii="Amasis MT Pro" w:eastAsia="Times New Roman" w:hAnsi="Amasis MT Pro" w:cs="Times New Roman" w:hint="cs"/>
          <w:bCs/>
          <w:noProof w:val="0"/>
          <w:color w:val="auto"/>
          <w:kern w:val="0"/>
          <w:sz w:val="34"/>
          <w:szCs w:val="34"/>
          <w:rtl/>
          <w14:ligatures w14:val="none"/>
        </w:rPr>
        <w:t xml:space="preserve">كود الرحلة: </w:t>
      </w:r>
      <w:r w:rsidRPr="00547D49">
        <w:rPr>
          <w:rFonts w:ascii="Amasis MT Pro" w:eastAsia="Times New Roman" w:hAnsi="Amasis MT Pro" w:cs="Times New Roman"/>
          <w:bCs/>
          <w:noProof w:val="0"/>
          <w:color w:val="auto"/>
          <w:kern w:val="0"/>
          <w:sz w:val="34"/>
          <w:szCs w:val="34"/>
          <w14:ligatures w14:val="none"/>
        </w:rPr>
        <w:t>2</w:t>
      </w:r>
      <w:r>
        <w:rPr>
          <w:rFonts w:ascii="Amasis MT Pro" w:eastAsia="Times New Roman" w:hAnsi="Amasis MT Pro" w:cs="Times New Roman"/>
          <w:bCs/>
          <w:noProof w:val="0"/>
          <w:color w:val="auto"/>
          <w:kern w:val="0"/>
          <w:sz w:val="34"/>
          <w:szCs w:val="34"/>
          <w14:ligatures w14:val="none"/>
        </w:rPr>
        <w:t>6</w:t>
      </w:r>
      <w:r w:rsidRPr="00547D49">
        <w:rPr>
          <w:rFonts w:ascii="Amasis MT Pro" w:eastAsia="Times New Roman" w:hAnsi="Amasis MT Pro" w:cs="Times New Roman"/>
          <w:bCs/>
          <w:noProof w:val="0"/>
          <w:color w:val="auto"/>
          <w:kern w:val="0"/>
          <w:sz w:val="34"/>
          <w:szCs w:val="34"/>
          <w14:ligatures w14:val="none"/>
        </w:rPr>
        <w:t>01946</w:t>
      </w:r>
    </w:p>
    <w:p w14:paraId="007830CA" w14:textId="77777777" w:rsidR="00547D49" w:rsidRPr="00547D49" w:rsidRDefault="00547D49" w:rsidP="00547D49">
      <w:pPr>
        <w:pStyle w:val="A1"/>
        <w:bidi/>
        <w:spacing w:line="240" w:lineRule="auto"/>
        <w:rPr>
          <w:rFonts w:ascii="Amasis MT Pro" w:eastAsia="Times New Roman" w:hAnsi="Amasis MT Pro" w:cs="Times New Roman"/>
          <w:bCs/>
          <w:noProof w:val="0"/>
          <w:color w:val="auto"/>
          <w:kern w:val="0"/>
          <w:sz w:val="34"/>
          <w:szCs w:val="34"/>
          <w14:ligatures w14:val="none"/>
        </w:rPr>
      </w:pPr>
    </w:p>
    <w:p w14:paraId="3AE5656E" w14:textId="24BE2EC8" w:rsidR="00547D49" w:rsidRDefault="00547D49" w:rsidP="00547D49">
      <w:pPr>
        <w:bidi/>
        <w:spacing w:after="0" w:line="240" w:lineRule="auto"/>
        <w:jc w:val="center"/>
      </w:pPr>
      <w:hyperlink r:id="rId8" w:history="1">
        <w:r w:rsidRPr="004B5842">
          <w:rPr>
            <w:rStyle w:val="Hyperlink"/>
          </w:rPr>
          <w:t>https://www.europamundo.com/eng/tour_menu.aspx?rutaid=1946&amp;em_search=y&amp;em_search=y&amp;em_earch=y&amp;head=s&amp;em_search=y&amp;temp=2026</w:t>
        </w:r>
      </w:hyperlink>
    </w:p>
    <w:p w14:paraId="23AB09FA" w14:textId="77777777" w:rsidR="00547D49" w:rsidRPr="00547D49" w:rsidRDefault="00547D49" w:rsidP="00547D49">
      <w:pPr>
        <w:bidi/>
        <w:spacing w:after="0" w:line="240" w:lineRule="auto"/>
        <w:rPr>
          <w:rFonts w:eastAsia="Times New Roman" w:cstheme="minorHAnsi"/>
        </w:rPr>
      </w:pPr>
    </w:p>
    <w:p w14:paraId="0D710588" w14:textId="77777777" w:rsidR="00547D49" w:rsidRPr="004070A8" w:rsidRDefault="00547D49" w:rsidP="00547D49">
      <w:pPr>
        <w:bidi/>
        <w:spacing w:after="0" w:line="240" w:lineRule="auto"/>
        <w:rPr>
          <w:rFonts w:eastAsia="Times New Roman" w:cstheme="minorHAnsi"/>
          <w:rtl/>
        </w:rPr>
      </w:pPr>
      <w:r w:rsidRPr="004070A8">
        <w:rPr>
          <w:rFonts w:eastAsia="Times New Roman" w:cstheme="minorHAnsi"/>
          <w:b/>
          <w:bCs/>
          <w:color w:val="002060"/>
          <w:rtl/>
        </w:rPr>
        <w:t>01 الاثنين. براغ .-</w:t>
      </w:r>
    </w:p>
    <w:p w14:paraId="43EDDA58" w14:textId="77777777" w:rsidR="00547D49" w:rsidRPr="004070A8" w:rsidRDefault="00547D49" w:rsidP="00547D49">
      <w:pPr>
        <w:bidi/>
        <w:spacing w:after="0" w:line="240" w:lineRule="auto"/>
        <w:rPr>
          <w:rFonts w:eastAsia="Times New Roman" w:cstheme="minorHAnsi"/>
          <w:rtl/>
        </w:rPr>
      </w:pPr>
      <w:r w:rsidRPr="004070A8">
        <w:rPr>
          <w:rFonts w:eastAsia="Times New Roman" w:cstheme="minorHAnsi"/>
          <w:color w:val="000000"/>
          <w:rtl/>
        </w:rPr>
        <w:t>مرحبًا بكم في براغ! عند وصولك إلى المطار، سننقلك إلى فندقك. راجع لوحات المعلومات في منطقة استقبال الفندق للحصول على تفاصيل حول لقاء الترحيب مع مرشدك.</w:t>
      </w:r>
    </w:p>
    <w:p w14:paraId="16DE34B1" w14:textId="77777777" w:rsidR="00547D49" w:rsidRDefault="00547D49" w:rsidP="00547D49">
      <w:pPr>
        <w:bidi/>
        <w:spacing w:after="0" w:line="240" w:lineRule="auto"/>
        <w:rPr>
          <w:rFonts w:eastAsia="Times New Roman" w:cstheme="minorHAnsi"/>
          <w:color w:val="000000"/>
          <w:rtl/>
        </w:rPr>
      </w:pPr>
      <w:r w:rsidRPr="004070A8">
        <w:rPr>
          <w:rFonts w:eastAsia="Times New Roman" w:cstheme="minorHAnsi"/>
          <w:color w:val="000000"/>
          <w:rtl/>
        </w:rPr>
        <w:t>في المساء، سننقلك إلى ساحة البلدة القديمة، وهي منطقة نابضة بالحياة تعج بالأنشطة السياحية. يمكنك الاستمتاع بالعشاء في أحد المطاعم العديدة التي تقدم مجموعة متنوعة من المأكولات العالمية، بما في ذلك التشيكية والصينية والهندية والإيطالية. بعد ذلك، ستكون هناك خدمة نقل عودة إلى الفندق.</w:t>
      </w:r>
    </w:p>
    <w:p w14:paraId="65983228" w14:textId="77777777" w:rsidR="00547D49" w:rsidRPr="004070A8" w:rsidRDefault="00547D49" w:rsidP="00547D49">
      <w:pPr>
        <w:bidi/>
        <w:spacing w:after="0" w:line="240" w:lineRule="auto"/>
        <w:rPr>
          <w:rFonts w:eastAsia="Times New Roman" w:cstheme="minorHAnsi"/>
          <w:rtl/>
        </w:rPr>
      </w:pPr>
    </w:p>
    <w:p w14:paraId="1AC909CA" w14:textId="77777777" w:rsidR="00547D49" w:rsidRPr="004070A8" w:rsidRDefault="00547D49" w:rsidP="00547D49">
      <w:pPr>
        <w:bidi/>
        <w:spacing w:after="0" w:line="240" w:lineRule="auto"/>
        <w:rPr>
          <w:rFonts w:eastAsia="Times New Roman" w:cstheme="minorHAnsi"/>
          <w:rtl/>
        </w:rPr>
      </w:pPr>
      <w:r w:rsidRPr="004070A8">
        <w:rPr>
          <w:rFonts w:eastAsia="Times New Roman" w:cstheme="minorHAnsi"/>
          <w:b/>
          <w:bCs/>
          <w:color w:val="002060"/>
          <w:rtl/>
        </w:rPr>
        <w:t>02 الثلاثاء. براغ .</w:t>
      </w:r>
    </w:p>
    <w:p w14:paraId="2D895B62" w14:textId="77777777" w:rsidR="00547D49" w:rsidRDefault="00547D49" w:rsidP="00547D49">
      <w:pPr>
        <w:bidi/>
        <w:spacing w:after="0" w:line="240" w:lineRule="auto"/>
        <w:rPr>
          <w:rFonts w:eastAsia="Times New Roman" w:cstheme="minorHAnsi"/>
          <w:color w:val="000000"/>
          <w:rtl/>
        </w:rPr>
      </w:pPr>
      <w:r w:rsidRPr="004070A8">
        <w:rPr>
          <w:rFonts w:eastAsia="Times New Roman" w:cstheme="minorHAnsi"/>
          <w:color w:val="000000"/>
          <w:rtl/>
        </w:rPr>
        <w:t>اليوم، سنزور العاصمة براغ، جوهرة أوروبا الباروكية. سيقود مرشدنا السياحي المحلي جولة بانورامية إعلامية، تسلط الضوء على أبرز المعالم الأثرية في المدينة. خلال الجولة، ستكون هناك زيارة إلى قلعة براغ (الدخول مشمول). بعد ذلك، استمتع برحلة بالقارب على نهر فلتافا (مشمول). في فترة ما بعد الظهر، سيكون لديك وقت فراغ لاستكشاف المدينة بنفسك.</w:t>
      </w:r>
    </w:p>
    <w:p w14:paraId="09837FA5" w14:textId="77777777" w:rsidR="00547D49" w:rsidRPr="004070A8" w:rsidRDefault="00547D49" w:rsidP="00547D49">
      <w:pPr>
        <w:bidi/>
        <w:spacing w:after="0" w:line="240" w:lineRule="auto"/>
        <w:rPr>
          <w:rFonts w:eastAsia="Times New Roman" w:cstheme="minorHAnsi"/>
          <w:rtl/>
        </w:rPr>
      </w:pPr>
    </w:p>
    <w:p w14:paraId="14C48388" w14:textId="77777777" w:rsidR="00547D49" w:rsidRPr="004070A8" w:rsidRDefault="00547D49" w:rsidP="00547D49">
      <w:pPr>
        <w:bidi/>
        <w:spacing w:after="0" w:line="240" w:lineRule="auto"/>
        <w:rPr>
          <w:rFonts w:eastAsia="Times New Roman" w:cstheme="minorHAnsi"/>
          <w:rtl/>
        </w:rPr>
      </w:pPr>
      <w:r w:rsidRPr="004070A8">
        <w:rPr>
          <w:rFonts w:eastAsia="Times New Roman" w:cstheme="minorHAnsi"/>
          <w:b/>
          <w:bCs/>
          <w:color w:val="002060"/>
          <w:rtl/>
        </w:rPr>
        <w:t>03 الأربعاء. براغ - ميونيخ - إنسبروك .-</w:t>
      </w:r>
    </w:p>
    <w:p w14:paraId="51F6C0C9" w14:textId="77777777" w:rsidR="00547D49" w:rsidRDefault="00547D49" w:rsidP="00547D49">
      <w:pPr>
        <w:bidi/>
        <w:spacing w:after="0" w:line="240" w:lineRule="auto"/>
        <w:rPr>
          <w:rFonts w:eastAsia="Times New Roman" w:cstheme="minorHAnsi"/>
          <w:color w:val="000000"/>
          <w:rtl/>
        </w:rPr>
      </w:pPr>
      <w:r w:rsidRPr="004070A8">
        <w:rPr>
          <w:rFonts w:eastAsia="Times New Roman" w:cstheme="minorHAnsi"/>
          <w:color w:val="000000"/>
          <w:rtl/>
        </w:rPr>
        <w:t>سنغادر مبكرًا ونتجه إلى بافاريا، ألمانيا. سنصل إلى ميونيخ بحلول منتصف النهار، حيث سيكون لديك وقت فراغ للتجول في وسط المدينة التاريخي والاستمتاع بالغداء. في فترة ما بعد الظهر، سنواصل الرحلة إلى النمسا. عند الوصول إلى قلب جبال الألب، سيكون لديك وقت لاستكشاف إنسبروك، عاصمة تيرول. سيكون هناك وقت لتناول العشاء في منطقة السطح الذهبي والمدينة القديمة.</w:t>
      </w:r>
    </w:p>
    <w:p w14:paraId="024ECAB2" w14:textId="77777777" w:rsidR="00547D49" w:rsidRPr="004070A8" w:rsidRDefault="00547D49" w:rsidP="00547D49">
      <w:pPr>
        <w:bidi/>
        <w:spacing w:after="0" w:line="240" w:lineRule="auto"/>
        <w:rPr>
          <w:rFonts w:eastAsia="Times New Roman" w:cstheme="minorHAnsi"/>
          <w:rtl/>
        </w:rPr>
      </w:pPr>
    </w:p>
    <w:p w14:paraId="23C2C2D1" w14:textId="77777777" w:rsidR="00547D49" w:rsidRPr="004070A8" w:rsidRDefault="00547D49" w:rsidP="00547D49">
      <w:pPr>
        <w:bidi/>
        <w:spacing w:after="0" w:line="240" w:lineRule="auto"/>
        <w:rPr>
          <w:rFonts w:eastAsia="Times New Roman" w:cstheme="minorHAnsi"/>
          <w:rtl/>
        </w:rPr>
      </w:pPr>
      <w:r w:rsidRPr="004070A8">
        <w:rPr>
          <w:rFonts w:eastAsia="Times New Roman" w:cstheme="minorHAnsi"/>
          <w:b/>
          <w:bCs/>
          <w:color w:val="002060"/>
          <w:rtl/>
        </w:rPr>
        <w:t>04 الخميس. إنسبروك - سالزبورغ .-</w:t>
      </w:r>
    </w:p>
    <w:p w14:paraId="01B88F98" w14:textId="77777777" w:rsidR="00547D49" w:rsidRDefault="00547D49" w:rsidP="00547D49">
      <w:pPr>
        <w:bidi/>
        <w:spacing w:after="0" w:line="240" w:lineRule="auto"/>
        <w:rPr>
          <w:rFonts w:eastAsia="Times New Roman" w:cstheme="minorHAnsi"/>
          <w:color w:val="000000"/>
          <w:rtl/>
        </w:rPr>
      </w:pPr>
      <w:r w:rsidRPr="004070A8">
        <w:rPr>
          <w:rFonts w:eastAsia="Times New Roman" w:cstheme="minorHAnsi"/>
          <w:color w:val="000000"/>
          <w:rtl/>
        </w:rPr>
        <w:t>اليوم، سنزور متحف سواروفسكي (يشمل الدخول)، موطن الكريستال الشهير. سنستكشف حدائقه الرائعة ونتعلم كيف تُصنع قطع الكريستال الرائعة هذه. بعد ذلك، سيكون لديك وقت فراغ للتجول في المركز التاريخي لمدينة إنسبروك. ستستمر رحلتنا على طول الطرق الجبلية الخلابة حتى نصل إلى كيتزبوهيل، وهي بلدة تيرولية مشهورة بمنتجع التزلج حيث يمكنك الاستمتاع بالثلوج طوال العام تقريبًا. تستضيف هذه البلدة سباق هانينكام الأسطوري، أحد أكثر أحداث التزلج على جبال الألب شهرة وإثارة في العالم. سنصل إلى سالزبورغ بحلول نهاية اليوم.</w:t>
      </w:r>
    </w:p>
    <w:p w14:paraId="20695F29" w14:textId="77777777" w:rsidR="00547D49" w:rsidRPr="004070A8" w:rsidRDefault="00547D49" w:rsidP="00547D49">
      <w:pPr>
        <w:bidi/>
        <w:spacing w:after="0" w:line="240" w:lineRule="auto"/>
        <w:rPr>
          <w:rFonts w:eastAsia="Times New Roman" w:cstheme="minorHAnsi"/>
          <w:rtl/>
        </w:rPr>
      </w:pPr>
    </w:p>
    <w:p w14:paraId="0574706E" w14:textId="77777777" w:rsidR="00547D49" w:rsidRPr="004070A8" w:rsidRDefault="00547D49" w:rsidP="00547D49">
      <w:pPr>
        <w:bidi/>
        <w:spacing w:after="0" w:line="240" w:lineRule="auto"/>
        <w:rPr>
          <w:rFonts w:eastAsia="Times New Roman" w:cstheme="minorHAnsi"/>
          <w:rtl/>
        </w:rPr>
      </w:pPr>
      <w:r w:rsidRPr="004070A8">
        <w:rPr>
          <w:rFonts w:eastAsia="Times New Roman" w:cstheme="minorHAnsi"/>
          <w:b/>
          <w:bCs/>
          <w:color w:val="002060"/>
          <w:rtl/>
        </w:rPr>
        <w:t>05 الجمعة. سالزبورغ - بحيرة تراونسي - فيينا .-</w:t>
      </w:r>
    </w:p>
    <w:p w14:paraId="5F09EFD8" w14:textId="77777777" w:rsidR="00547D49" w:rsidRDefault="00547D49" w:rsidP="00547D49">
      <w:pPr>
        <w:bidi/>
        <w:spacing w:after="0" w:line="240" w:lineRule="auto"/>
        <w:rPr>
          <w:rFonts w:eastAsia="Times New Roman" w:cstheme="minorHAnsi"/>
          <w:color w:val="000000"/>
          <w:rtl/>
        </w:rPr>
      </w:pPr>
      <w:r w:rsidRPr="004070A8">
        <w:rPr>
          <w:rFonts w:eastAsia="Times New Roman" w:cstheme="minorHAnsi"/>
          <w:color w:val="000000"/>
          <w:rtl/>
        </w:rPr>
        <w:t>اليوم، سنتعرف على النمسا بشكل أفضل. خلال الصباح، سنستكشف سالزبورغ، مدينة موتسارت. يمتلئ مركزها الذي يعود إلى عصر النهضة والباروك بالجمال، وكل ذلك في ظل القلعة العظيمة. بعد ذلك، سنسافر عبر البحيرات والجبال للوصول إلى سانت فولفغانغ، وهو موقع حج شهير في النمسا. سنتجه بعد ذلك إلى تروكيرشن، الواقعة بجوار بحيرة تراونسي الجميلة، حيث سنستمتع برحلة بحرية مشمولة لمشاهدة أربع من قلاع البحيرة قبل النزول في غموندين. بعد ذلك، سنواصل الرحلة إلى فيينا، حيث سنصل في المساء.</w:t>
      </w:r>
    </w:p>
    <w:p w14:paraId="1B43210A" w14:textId="77777777" w:rsidR="00547D49" w:rsidRPr="004070A8" w:rsidRDefault="00547D49" w:rsidP="00547D49">
      <w:pPr>
        <w:bidi/>
        <w:spacing w:after="0" w:line="240" w:lineRule="auto"/>
        <w:rPr>
          <w:rFonts w:eastAsia="Times New Roman" w:cstheme="minorHAnsi"/>
          <w:rtl/>
        </w:rPr>
      </w:pPr>
    </w:p>
    <w:p w14:paraId="795741DD" w14:textId="77777777" w:rsidR="00547D49" w:rsidRPr="004070A8" w:rsidRDefault="00547D49" w:rsidP="00547D49">
      <w:pPr>
        <w:bidi/>
        <w:spacing w:after="0" w:line="240" w:lineRule="auto"/>
        <w:rPr>
          <w:rFonts w:eastAsia="Times New Roman" w:cstheme="minorHAnsi"/>
          <w:rtl/>
        </w:rPr>
      </w:pPr>
      <w:r w:rsidRPr="004070A8">
        <w:rPr>
          <w:rFonts w:eastAsia="Times New Roman" w:cstheme="minorHAnsi"/>
          <w:b/>
          <w:bCs/>
          <w:color w:val="002060"/>
          <w:rtl/>
        </w:rPr>
        <w:t>06 السبت. فيينا .-</w:t>
      </w:r>
    </w:p>
    <w:p w14:paraId="2386B532" w14:textId="77777777" w:rsidR="00547D49" w:rsidRDefault="00547D49" w:rsidP="00547D49">
      <w:pPr>
        <w:bidi/>
        <w:spacing w:after="0" w:line="240" w:lineRule="auto"/>
        <w:rPr>
          <w:rFonts w:eastAsia="Times New Roman" w:cstheme="minorHAnsi"/>
          <w:color w:val="000000"/>
          <w:rtl/>
        </w:rPr>
      </w:pPr>
      <w:r w:rsidRPr="004070A8">
        <w:rPr>
          <w:rFonts w:eastAsia="Times New Roman" w:cstheme="minorHAnsi"/>
          <w:color w:val="000000"/>
          <w:rtl/>
        </w:rPr>
        <w:t>اليوم، سنشرع في جولة بانورامية لهذه المدينة الرائعة مع مرشد محلي. سنستكشف شوارعها المهيبة وقصورها الجميلة وحدائقها الكبيرة ومركز المدينة النابض بالحياة. في فترة ما بعد الظهر، سيكون لديك وقت فراغ لاستكشافها بنفسك. في المساء، سنشمل النقل إلى منطقة جرينزينغ، وهي قرية قديمة لزراعة العنب أصبحت الآن جزءًا من المدينة، والمعروفة بحاناتها التقليدية. سيكون لديك وقت فراغ لتناول الطعام في المنطقة.</w:t>
      </w:r>
    </w:p>
    <w:p w14:paraId="01E20706" w14:textId="77777777" w:rsidR="00547D49" w:rsidRPr="004070A8" w:rsidRDefault="00547D49" w:rsidP="00547D49">
      <w:pPr>
        <w:bidi/>
        <w:spacing w:after="0" w:line="240" w:lineRule="auto"/>
        <w:rPr>
          <w:rFonts w:eastAsia="Times New Roman" w:cstheme="minorHAnsi"/>
          <w:rtl/>
        </w:rPr>
      </w:pPr>
    </w:p>
    <w:p w14:paraId="57342C12" w14:textId="77777777" w:rsidR="00547D49" w:rsidRPr="004070A8" w:rsidRDefault="00547D49" w:rsidP="00547D49">
      <w:pPr>
        <w:bidi/>
        <w:spacing w:after="0" w:line="240" w:lineRule="auto"/>
        <w:rPr>
          <w:rFonts w:eastAsia="Times New Roman" w:cstheme="minorHAnsi"/>
          <w:rtl/>
        </w:rPr>
      </w:pPr>
      <w:r w:rsidRPr="004070A8">
        <w:rPr>
          <w:rFonts w:eastAsia="Times New Roman" w:cstheme="minorHAnsi"/>
          <w:b/>
          <w:bCs/>
          <w:color w:val="002060"/>
          <w:rtl/>
        </w:rPr>
        <w:t>07 الأحد. فيينا .</w:t>
      </w:r>
    </w:p>
    <w:p w14:paraId="078BA5E8" w14:textId="77777777" w:rsidR="00547D49" w:rsidRPr="004070A8" w:rsidRDefault="00547D49" w:rsidP="00547D49">
      <w:pPr>
        <w:bidi/>
        <w:spacing w:after="0" w:line="240" w:lineRule="auto"/>
        <w:rPr>
          <w:rFonts w:eastAsia="Times New Roman" w:cstheme="minorHAnsi"/>
          <w:rtl/>
        </w:rPr>
      </w:pPr>
      <w:r w:rsidRPr="004070A8">
        <w:rPr>
          <w:rFonts w:eastAsia="Times New Roman" w:cstheme="minorHAnsi"/>
          <w:color w:val="0D0D0D"/>
          <w:rtl/>
        </w:rPr>
        <w:lastRenderedPageBreak/>
        <w:t>بعد الإفطار، ستنتهي رحلتنا، لتترك لك ذكريات رائعة لا تُنسى.</w:t>
      </w:r>
    </w:p>
    <w:p w14:paraId="136866F6" w14:textId="77777777" w:rsidR="00547D49" w:rsidRPr="004070A8" w:rsidRDefault="00547D49" w:rsidP="00547D49">
      <w:pPr>
        <w:bidi/>
        <w:spacing w:after="0" w:line="240" w:lineRule="auto"/>
        <w:rPr>
          <w:rFonts w:eastAsia="Times New Roman" w:cstheme="minorHAnsi"/>
          <w:rtl/>
        </w:rPr>
      </w:pPr>
    </w:p>
    <w:p w14:paraId="2742AF41" w14:textId="77777777" w:rsidR="00547D49" w:rsidRPr="004070A8" w:rsidRDefault="00547D49" w:rsidP="00547D49">
      <w:pPr>
        <w:bidi/>
        <w:spacing w:after="0" w:line="240" w:lineRule="auto"/>
        <w:ind w:left="360" w:hanging="360"/>
        <w:rPr>
          <w:rFonts w:eastAsia="Times New Roman" w:cstheme="minorHAnsi"/>
        </w:rPr>
      </w:pPr>
      <w:r w:rsidRPr="004070A8">
        <w:rPr>
          <w:rFonts w:eastAsia="Times New Roman" w:cstheme="minorHAnsi"/>
          <w:color w:val="FF0000"/>
          <w:rtl/>
        </w:rPr>
        <w:t>الأسعار تشمل:</w:t>
      </w:r>
    </w:p>
    <w:p w14:paraId="444A19D1" w14:textId="77777777" w:rsidR="00547D49" w:rsidRPr="004070A8" w:rsidRDefault="00547D49" w:rsidP="00547D49">
      <w:pPr>
        <w:numPr>
          <w:ilvl w:val="0"/>
          <w:numId w:val="7"/>
        </w:numPr>
        <w:bidi/>
        <w:spacing w:after="0" w:line="240" w:lineRule="auto"/>
        <w:ind w:right="360"/>
        <w:textAlignment w:val="baseline"/>
        <w:rPr>
          <w:rFonts w:eastAsia="Times New Roman" w:cstheme="minorHAnsi"/>
          <w:color w:val="000000"/>
          <w:rtl/>
        </w:rPr>
      </w:pPr>
      <w:r w:rsidRPr="004070A8">
        <w:rPr>
          <w:rFonts w:eastAsia="Times New Roman" w:cstheme="minorHAnsi"/>
          <w:color w:val="000000"/>
          <w:rtl/>
        </w:rPr>
        <w:t xml:space="preserve">الخدمات العامة لـ </w:t>
      </w:r>
      <w:proofErr w:type="spellStart"/>
      <w:r w:rsidRPr="004070A8">
        <w:rPr>
          <w:rFonts w:eastAsia="Times New Roman" w:cstheme="minorHAnsi"/>
          <w:color w:val="000000"/>
        </w:rPr>
        <w:t>Europamundo</w:t>
      </w:r>
      <w:proofErr w:type="spellEnd"/>
      <w:r w:rsidRPr="004070A8">
        <w:rPr>
          <w:rFonts w:eastAsia="Times New Roman" w:cstheme="minorHAnsi"/>
          <w:color w:val="000000"/>
          <w:rtl/>
        </w:rPr>
        <w:t>: السفر بالحافلة مع مرشد يتحدث الإنجليزية، وتأمين سفر أساسي وبوفيه إفطار.</w:t>
      </w:r>
    </w:p>
    <w:p w14:paraId="69CD5285" w14:textId="77777777" w:rsidR="00547D49" w:rsidRPr="004070A8" w:rsidRDefault="00547D49" w:rsidP="00547D49">
      <w:pPr>
        <w:numPr>
          <w:ilvl w:val="0"/>
          <w:numId w:val="7"/>
        </w:numPr>
        <w:bidi/>
        <w:spacing w:after="0" w:line="240" w:lineRule="auto"/>
        <w:ind w:right="360"/>
        <w:textAlignment w:val="baseline"/>
        <w:rPr>
          <w:rFonts w:eastAsia="Times New Roman" w:cstheme="minorHAnsi"/>
          <w:color w:val="000000"/>
          <w:rtl/>
        </w:rPr>
      </w:pPr>
      <w:r w:rsidRPr="004070A8">
        <w:rPr>
          <w:rFonts w:eastAsia="Times New Roman" w:cstheme="minorHAnsi"/>
          <w:color w:val="000000"/>
          <w:rtl/>
        </w:rPr>
        <w:t>يشمل النقل عند الوصول</w:t>
      </w:r>
    </w:p>
    <w:p w14:paraId="04E3B23B" w14:textId="77777777" w:rsidR="00547D49" w:rsidRPr="004070A8" w:rsidRDefault="00547D49" w:rsidP="00547D49">
      <w:pPr>
        <w:numPr>
          <w:ilvl w:val="0"/>
          <w:numId w:val="7"/>
        </w:numPr>
        <w:bidi/>
        <w:spacing w:after="0" w:line="240" w:lineRule="auto"/>
        <w:ind w:right="360"/>
        <w:textAlignment w:val="baseline"/>
        <w:rPr>
          <w:rFonts w:eastAsia="Times New Roman" w:cstheme="minorHAnsi"/>
          <w:color w:val="000000"/>
          <w:rtl/>
        </w:rPr>
      </w:pPr>
      <w:r w:rsidRPr="004070A8">
        <w:rPr>
          <w:rFonts w:eastAsia="Times New Roman" w:cstheme="minorHAnsi"/>
          <w:color w:val="000000"/>
          <w:rtl/>
        </w:rPr>
        <w:t>القارب: رحلة بالقارب على نهر فلتافا وبحيرة تراونسي في تراونكيرشن.</w:t>
      </w:r>
    </w:p>
    <w:p w14:paraId="2E3922DA" w14:textId="77777777" w:rsidR="00547D49" w:rsidRPr="004070A8" w:rsidRDefault="00547D49" w:rsidP="00547D49">
      <w:pPr>
        <w:numPr>
          <w:ilvl w:val="0"/>
          <w:numId w:val="7"/>
        </w:numPr>
        <w:bidi/>
        <w:spacing w:after="0" w:line="240" w:lineRule="auto"/>
        <w:ind w:right="360"/>
        <w:textAlignment w:val="baseline"/>
        <w:rPr>
          <w:rFonts w:eastAsia="Times New Roman" w:cstheme="minorHAnsi"/>
          <w:color w:val="000000"/>
          <w:rtl/>
        </w:rPr>
      </w:pPr>
      <w:r w:rsidRPr="004070A8">
        <w:rPr>
          <w:rFonts w:eastAsia="Times New Roman" w:cstheme="minorHAnsi"/>
          <w:color w:val="000000"/>
          <w:rtl/>
        </w:rPr>
        <w:t>جولة في المدينة في: براغ، فيينا.</w:t>
      </w:r>
    </w:p>
    <w:p w14:paraId="60FADF7B" w14:textId="77777777" w:rsidR="00547D49" w:rsidRPr="004070A8" w:rsidRDefault="00547D49" w:rsidP="00547D49">
      <w:pPr>
        <w:numPr>
          <w:ilvl w:val="0"/>
          <w:numId w:val="7"/>
        </w:numPr>
        <w:bidi/>
        <w:spacing w:after="0" w:line="240" w:lineRule="auto"/>
        <w:ind w:right="360"/>
        <w:textAlignment w:val="baseline"/>
        <w:rPr>
          <w:rFonts w:eastAsia="Times New Roman" w:cstheme="minorHAnsi"/>
          <w:color w:val="000000"/>
          <w:rtl/>
        </w:rPr>
      </w:pPr>
      <w:r w:rsidRPr="004070A8">
        <w:rPr>
          <w:rFonts w:eastAsia="Times New Roman" w:cstheme="minorHAnsi"/>
          <w:color w:val="000000"/>
          <w:rtl/>
        </w:rPr>
        <w:t>النقل في المساء: ساحة البلدة القديمة في براغ، منطقة غرينزينغ في فيينا.</w:t>
      </w:r>
    </w:p>
    <w:p w14:paraId="135C6D2B" w14:textId="77777777" w:rsidR="00547D49" w:rsidRPr="004070A8" w:rsidRDefault="00547D49" w:rsidP="00547D49">
      <w:pPr>
        <w:numPr>
          <w:ilvl w:val="0"/>
          <w:numId w:val="7"/>
        </w:numPr>
        <w:bidi/>
        <w:spacing w:after="0" w:line="240" w:lineRule="auto"/>
        <w:ind w:right="360"/>
        <w:textAlignment w:val="baseline"/>
        <w:rPr>
          <w:rFonts w:eastAsia="Times New Roman" w:cstheme="minorHAnsi"/>
          <w:color w:val="000000"/>
          <w:rtl/>
        </w:rPr>
      </w:pPr>
      <w:r w:rsidRPr="004070A8">
        <w:rPr>
          <w:rFonts w:eastAsia="Times New Roman" w:cstheme="minorHAnsi"/>
          <w:color w:val="000000"/>
          <w:rtl/>
        </w:rPr>
        <w:t>تذكرة الدخول: قلعة براغ، متحف كريستال سواروفسكي في إنسبروك. </w:t>
      </w:r>
    </w:p>
    <w:p w14:paraId="5BD4CB48" w14:textId="77777777" w:rsidR="00547D49" w:rsidRPr="004070A8" w:rsidRDefault="00547D49" w:rsidP="00547D49">
      <w:pPr>
        <w:bidi/>
        <w:spacing w:after="0" w:line="240" w:lineRule="auto"/>
        <w:rPr>
          <w:rFonts w:cstheme="minorHAnsi"/>
          <w:rtl/>
        </w:rPr>
      </w:pPr>
    </w:p>
    <w:p w14:paraId="0D877FFF" w14:textId="77777777" w:rsidR="00547D49" w:rsidRPr="00066CEF" w:rsidRDefault="00547D49" w:rsidP="00547D49">
      <w:pPr>
        <w:bidi/>
        <w:spacing w:after="0" w:line="240" w:lineRule="auto"/>
        <w:rPr>
          <w:rFonts w:eastAsia="Arial" w:cstheme="minorHAnsi"/>
        </w:rPr>
      </w:pPr>
      <w:r w:rsidRPr="00066CEF">
        <w:rPr>
          <w:rFonts w:cstheme="minorHAnsi"/>
          <w:color w:val="FF0000"/>
          <w:rtl/>
        </w:rPr>
        <w:t>السعر لا يشمل</w:t>
      </w:r>
    </w:p>
    <w:p w14:paraId="22461043" w14:textId="77777777" w:rsidR="00547D49" w:rsidRDefault="00547D49" w:rsidP="00547D49">
      <w:pPr>
        <w:bidi/>
        <w:rPr>
          <w:rFonts w:eastAsia="Verdana" w:cstheme="minorHAnsi"/>
        </w:rPr>
      </w:pPr>
      <w:r w:rsidRPr="00066CEF">
        <w:rPr>
          <w:rFonts w:eastAsia="Arial" w:cstheme="minorHAnsi"/>
          <w:rtl/>
        </w:rPr>
        <w:t>التوديع من الفندق الى المطار في نهاية البرنامج</w:t>
      </w:r>
      <w:r w:rsidRPr="00066CEF">
        <w:rPr>
          <w:rFonts w:eastAsia="Verdana" w:cstheme="minorHAnsi"/>
        </w:rPr>
        <w:t xml:space="preserve">                              </w:t>
      </w:r>
    </w:p>
    <w:p w14:paraId="74EA9DC6" w14:textId="77777777" w:rsidR="00547D49" w:rsidRDefault="00547D49" w:rsidP="00547D49">
      <w:pPr>
        <w:bidi/>
        <w:rPr>
          <w:rFonts w:eastAsia="Verdana" w:cstheme="minorHAnsi"/>
        </w:rPr>
      </w:pPr>
    </w:p>
    <w:p w14:paraId="7216E385" w14:textId="77777777" w:rsidR="00547D49" w:rsidRPr="00547D49" w:rsidRDefault="00547D49" w:rsidP="00547D49">
      <w:pPr>
        <w:pStyle w:val="A1"/>
        <w:bidi/>
        <w:spacing w:line="240" w:lineRule="auto"/>
        <w:rPr>
          <w:rFonts w:ascii="Amasis MT Pro" w:eastAsia="Times New Roman" w:hAnsi="Amasis MT Pro" w:cs="Times New Roman"/>
          <w:bCs/>
          <w:noProof w:val="0"/>
          <w:color w:val="auto"/>
          <w:kern w:val="0"/>
          <w:sz w:val="34"/>
          <w:szCs w:val="34"/>
          <w:rtl/>
          <w14:ligatures w14:val="none"/>
        </w:rPr>
      </w:pPr>
    </w:p>
    <w:sectPr w:rsidR="00547D49" w:rsidRPr="00547D4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5DE7" w14:textId="77777777" w:rsidR="00526E4C" w:rsidRDefault="00526E4C" w:rsidP="001A37AE">
      <w:pPr>
        <w:spacing w:after="0" w:line="240" w:lineRule="auto"/>
      </w:pPr>
      <w:r>
        <w:separator/>
      </w:r>
    </w:p>
  </w:endnote>
  <w:endnote w:type="continuationSeparator" w:id="0">
    <w:p w14:paraId="5F5053BD" w14:textId="77777777" w:rsidR="00526E4C" w:rsidRDefault="00526E4C"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AD6F" w14:textId="77777777" w:rsidR="00526E4C" w:rsidRDefault="00526E4C" w:rsidP="001A37AE">
      <w:pPr>
        <w:spacing w:after="0" w:line="240" w:lineRule="auto"/>
      </w:pPr>
      <w:r>
        <w:separator/>
      </w:r>
    </w:p>
  </w:footnote>
  <w:footnote w:type="continuationSeparator" w:id="0">
    <w:p w14:paraId="0B578CEF" w14:textId="77777777" w:rsidR="00526E4C" w:rsidRDefault="00526E4C"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2429D0"/>
    <w:multiLevelType w:val="multilevel"/>
    <w:tmpl w:val="AED8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8D64BF"/>
    <w:multiLevelType w:val="multilevel"/>
    <w:tmpl w:val="6870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1"/>
  </w:num>
  <w:num w:numId="2" w16cid:durableId="1361975579">
    <w:abstractNumId w:val="5"/>
  </w:num>
  <w:num w:numId="3" w16cid:durableId="577710212">
    <w:abstractNumId w:val="0"/>
  </w:num>
  <w:num w:numId="4" w16cid:durableId="2046173705">
    <w:abstractNumId w:val="6"/>
  </w:num>
  <w:num w:numId="5" w16cid:durableId="696858830">
    <w:abstractNumId w:val="4"/>
  </w:num>
  <w:num w:numId="6" w16cid:durableId="854031614">
    <w:abstractNumId w:val="3"/>
  </w:num>
  <w:num w:numId="7" w16cid:durableId="115206694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13CC0"/>
    <w:rsid w:val="002203B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E0688"/>
    <w:rsid w:val="004F0D26"/>
    <w:rsid w:val="00522B4D"/>
    <w:rsid w:val="00526E4C"/>
    <w:rsid w:val="00547D49"/>
    <w:rsid w:val="005578CA"/>
    <w:rsid w:val="005578FF"/>
    <w:rsid w:val="005B02EC"/>
    <w:rsid w:val="005F7CA5"/>
    <w:rsid w:val="0062661D"/>
    <w:rsid w:val="00633D32"/>
    <w:rsid w:val="006378F4"/>
    <w:rsid w:val="00643F75"/>
    <w:rsid w:val="00661981"/>
    <w:rsid w:val="00664673"/>
    <w:rsid w:val="006A2FEF"/>
    <w:rsid w:val="006E01D4"/>
    <w:rsid w:val="00746071"/>
    <w:rsid w:val="00750A51"/>
    <w:rsid w:val="0076477E"/>
    <w:rsid w:val="007801BD"/>
    <w:rsid w:val="007A62BE"/>
    <w:rsid w:val="007D6814"/>
    <w:rsid w:val="007E4E1D"/>
    <w:rsid w:val="008035FB"/>
    <w:rsid w:val="0083045C"/>
    <w:rsid w:val="00850F63"/>
    <w:rsid w:val="00874348"/>
    <w:rsid w:val="008B5430"/>
    <w:rsid w:val="008C7E7E"/>
    <w:rsid w:val="008E0D07"/>
    <w:rsid w:val="00933320"/>
    <w:rsid w:val="0093534E"/>
    <w:rsid w:val="009423BD"/>
    <w:rsid w:val="009E21C3"/>
    <w:rsid w:val="00A219A0"/>
    <w:rsid w:val="00A3227D"/>
    <w:rsid w:val="00A4258C"/>
    <w:rsid w:val="00AA3041"/>
    <w:rsid w:val="00AB618B"/>
    <w:rsid w:val="00AC2EAC"/>
    <w:rsid w:val="00AD79DA"/>
    <w:rsid w:val="00AF3A26"/>
    <w:rsid w:val="00B02B6F"/>
    <w:rsid w:val="00B038D8"/>
    <w:rsid w:val="00B11805"/>
    <w:rsid w:val="00B22990"/>
    <w:rsid w:val="00B727A8"/>
    <w:rsid w:val="00B87A29"/>
    <w:rsid w:val="00B905B3"/>
    <w:rsid w:val="00BF1275"/>
    <w:rsid w:val="00C31FD5"/>
    <w:rsid w:val="00C60D87"/>
    <w:rsid w:val="00C86A0C"/>
    <w:rsid w:val="00CF5E42"/>
    <w:rsid w:val="00D005EE"/>
    <w:rsid w:val="00D124F8"/>
    <w:rsid w:val="00D930B2"/>
    <w:rsid w:val="00DC28EA"/>
    <w:rsid w:val="00E25EF8"/>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mundo.com/eng/tour_menu.aspx?rutaid=1946&amp;em_search=y&amp;em_search=y&amp;em_earch=y&amp;head=s&amp;em_search=y&amp;temp=202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uropamundo.com/eng/tour_menu.aspx?rutaid=1946&amp;temp=202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2</cp:revision>
  <dcterms:created xsi:type="dcterms:W3CDTF">2026-02-24T08:25:00Z</dcterms:created>
  <dcterms:modified xsi:type="dcterms:W3CDTF">2026-02-24T08:25:00Z</dcterms:modified>
</cp:coreProperties>
</file>