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9199" w14:textId="77777777" w:rsidR="009252EE" w:rsidRDefault="009252EE" w:rsidP="00F70DC6">
      <w:pPr>
        <w:bidi/>
        <w:spacing w:after="0" w:line="240" w:lineRule="auto"/>
        <w:jc w:val="center"/>
        <w:rPr>
          <w:rFonts w:ascii="Amasis MT Pro" w:eastAsia="Times New Roman" w:hAnsi="Amasis MT Pro" w:cs="Times New Roman"/>
          <w:b/>
          <w:bCs/>
          <w:sz w:val="34"/>
          <w:szCs w:val="34"/>
          <w:rtl/>
        </w:rPr>
      </w:pPr>
    </w:p>
    <w:p w14:paraId="18E7B5E0" w14:textId="77777777" w:rsidR="00F70DC6" w:rsidRPr="00F70DC6" w:rsidRDefault="00F70DC6" w:rsidP="00F70DC6">
      <w:pPr>
        <w:bidi/>
        <w:spacing w:after="0" w:line="240" w:lineRule="auto"/>
        <w:jc w:val="center"/>
        <w:rPr>
          <w:rFonts w:ascii="Amasis MT Pro" w:eastAsia="Times New Roman" w:hAnsi="Amasis MT Pro" w:cs="Times New Roman"/>
          <w:b/>
          <w:bCs/>
          <w:sz w:val="34"/>
          <w:szCs w:val="34"/>
          <w:rtl/>
        </w:rPr>
      </w:pPr>
      <w:r w:rsidRPr="00F70DC6">
        <w:rPr>
          <w:rFonts w:ascii="Amasis MT Pro" w:eastAsia="Times New Roman" w:hAnsi="Amasis MT Pro" w:cs="Times New Roman"/>
          <w:b/>
          <w:bCs/>
          <w:sz w:val="34"/>
          <w:szCs w:val="34"/>
          <w:rtl/>
        </w:rPr>
        <w:t>بكين وشنغهاي</w:t>
      </w:r>
    </w:p>
    <w:p w14:paraId="0C39137E" w14:textId="77777777" w:rsidR="00F70DC6" w:rsidRPr="00F70DC6" w:rsidRDefault="00F70DC6" w:rsidP="00F70DC6">
      <w:pPr>
        <w:bidi/>
        <w:spacing w:after="0" w:line="240" w:lineRule="auto"/>
        <w:jc w:val="center"/>
        <w:rPr>
          <w:rFonts w:ascii="Amasis MT Pro" w:eastAsia="Times New Roman" w:hAnsi="Amasis MT Pro" w:cs="Times New Roman"/>
          <w:b/>
          <w:bCs/>
          <w:sz w:val="34"/>
          <w:szCs w:val="34"/>
          <w:rtl/>
        </w:rPr>
      </w:pPr>
      <w:r w:rsidRPr="00F70DC6">
        <w:rPr>
          <w:rFonts w:ascii="Amasis MT Pro" w:eastAsia="Times New Roman" w:hAnsi="Amasis MT Pro" w:cs="Times New Roman"/>
          <w:b/>
          <w:bCs/>
          <w:sz w:val="34"/>
          <w:szCs w:val="34"/>
        </w:rPr>
        <w:t xml:space="preserve">Beijing and Shanghai </w:t>
      </w:r>
    </w:p>
    <w:p w14:paraId="04AD7655" w14:textId="144DA81D" w:rsidR="00F70DC6" w:rsidRPr="00F70DC6" w:rsidRDefault="00F57FD9" w:rsidP="00F70DC6">
      <w:pPr>
        <w:bidi/>
        <w:spacing w:after="0" w:line="240" w:lineRule="auto"/>
        <w:jc w:val="center"/>
        <w:rPr>
          <w:rFonts w:ascii="Amasis MT Pro" w:eastAsia="Times New Roman" w:hAnsi="Amasis MT Pro" w:cs="Times New Roman"/>
          <w:b/>
          <w:bCs/>
          <w:sz w:val="34"/>
          <w:szCs w:val="34"/>
          <w:rtl/>
        </w:rPr>
      </w:pPr>
      <w:r>
        <w:rPr>
          <w:rFonts w:ascii="Amasis MT Pro" w:eastAsia="Times New Roman" w:hAnsi="Amasis MT Pro" w:cs="Times New Roman" w:hint="cs"/>
          <w:b/>
          <w:bCs/>
          <w:sz w:val="34"/>
          <w:szCs w:val="34"/>
          <w:rtl/>
        </w:rPr>
        <w:t xml:space="preserve">كود الرحلة:  </w:t>
      </w:r>
      <w:r w:rsidR="00F70DC6" w:rsidRPr="00F70DC6">
        <w:rPr>
          <w:rFonts w:ascii="Amasis MT Pro" w:eastAsia="Times New Roman" w:hAnsi="Amasis MT Pro" w:cs="Times New Roman"/>
          <w:b/>
          <w:bCs/>
          <w:sz w:val="34"/>
          <w:szCs w:val="34"/>
        </w:rPr>
        <w:t>2603403</w:t>
      </w:r>
    </w:p>
    <w:p w14:paraId="0DA15F24" w14:textId="77777777" w:rsidR="00F70DC6" w:rsidRPr="00FC720E" w:rsidRDefault="00F70DC6" w:rsidP="00F70DC6">
      <w:pPr>
        <w:bidi/>
        <w:spacing w:after="0" w:line="240" w:lineRule="auto"/>
        <w:rPr>
          <w:rFonts w:ascii="Quattrocento Sans" w:eastAsia="Quattrocento Sans" w:hAnsi="Quattrocento Sans" w:cs="Quattrocento Sans"/>
          <w:sz w:val="20"/>
          <w:szCs w:val="20"/>
        </w:rPr>
      </w:pPr>
      <w:hyperlink r:id="rId7" w:history="1">
        <w:r w:rsidRPr="00FC720E">
          <w:rPr>
            <w:rStyle w:val="Hyperlink"/>
            <w:rFonts w:eastAsia="Times New Roman" w:cstheme="minorHAnsi"/>
            <w:sz w:val="20"/>
            <w:szCs w:val="20"/>
          </w:rPr>
          <w:t>https://www.europamundo.com/eng/tour_menu.aspx?em_search=y&amp;rutaid=3403&amp;temp=2026</w:t>
        </w:r>
      </w:hyperlink>
      <w:r w:rsidRPr="00FC720E">
        <w:rPr>
          <w:rFonts w:eastAsia="Times New Roman" w:cstheme="minorHAnsi" w:hint="cs"/>
          <w:color w:val="991764"/>
          <w:sz w:val="20"/>
          <w:szCs w:val="20"/>
          <w:rtl/>
        </w:rPr>
        <w:t xml:space="preserve"> </w:t>
      </w:r>
    </w:p>
    <w:p w14:paraId="02CBADC4" w14:textId="77777777" w:rsidR="00F70DC6" w:rsidRDefault="00F70DC6" w:rsidP="00F70DC6">
      <w:pPr>
        <w:bidi/>
        <w:spacing w:after="0" w:line="240" w:lineRule="auto"/>
        <w:rPr>
          <w:rFonts w:ascii="Quattrocento Sans" w:eastAsia="Quattrocento Sans" w:hAnsi="Quattrocento Sans" w:cs="Quattrocento Sans"/>
        </w:rPr>
      </w:pPr>
    </w:p>
    <w:p w14:paraId="5AD5E8D5" w14:textId="77777777" w:rsidR="00F70DC6" w:rsidRDefault="00F70DC6" w:rsidP="00F70DC6">
      <w:pPr>
        <w:bidi/>
        <w:spacing w:after="0" w:line="240" w:lineRule="auto"/>
        <w:rPr>
          <w:rFonts w:eastAsia="Times New Roman" w:cstheme="minorHAnsi"/>
          <w:b/>
          <w:bCs/>
          <w:color w:val="002060"/>
          <w:rtl/>
        </w:rPr>
      </w:pPr>
      <w:r>
        <w:rPr>
          <w:rFonts w:eastAsia="Times New Roman" w:cstheme="minorHAnsi" w:hint="cs"/>
          <w:b/>
          <w:bCs/>
          <w:color w:val="002060"/>
          <w:rtl/>
        </w:rPr>
        <w:t xml:space="preserve">01 : </w:t>
      </w:r>
      <w:r w:rsidRPr="00A87745">
        <w:rPr>
          <w:rFonts w:eastAsia="Times New Roman" w:cstheme="minorHAnsi"/>
          <w:b/>
          <w:bCs/>
          <w:color w:val="002060"/>
          <w:rtl/>
        </w:rPr>
        <w:t xml:space="preserve"> بكين </w:t>
      </w:r>
      <w:r>
        <w:rPr>
          <w:rFonts w:eastAsia="Times New Roman" w:cstheme="minorHAnsi" w:hint="cs"/>
          <w:b/>
          <w:bCs/>
          <w:color w:val="002060"/>
          <w:rtl/>
        </w:rPr>
        <w:t xml:space="preserve"> ( الأحد ) </w:t>
      </w:r>
    </w:p>
    <w:p w14:paraId="5B5208CC" w14:textId="77777777" w:rsidR="00F70DC6" w:rsidRDefault="00F70DC6" w:rsidP="00F70DC6">
      <w:pPr>
        <w:bidi/>
        <w:spacing w:after="0" w:line="240" w:lineRule="auto"/>
        <w:rPr>
          <w:rFonts w:eastAsia="Times New Roman" w:cstheme="minorHAnsi"/>
          <w:b/>
          <w:bCs/>
          <w:color w:val="002060"/>
          <w:rtl/>
        </w:rPr>
      </w:pPr>
    </w:p>
    <w:p w14:paraId="75286DA5" w14:textId="77777777" w:rsidR="00F70DC6" w:rsidRPr="00E32897" w:rsidRDefault="00F70DC6" w:rsidP="00F70DC6">
      <w:pPr>
        <w:bidi/>
        <w:spacing w:after="0" w:line="240" w:lineRule="auto"/>
        <w:rPr>
          <w:rFonts w:eastAsia="Times New Roman" w:cstheme="minorHAnsi"/>
          <w:color w:val="000000"/>
          <w:rtl/>
        </w:rPr>
      </w:pPr>
      <w:r w:rsidRPr="00E32897">
        <w:rPr>
          <w:rFonts w:eastAsia="Times New Roman" w:cstheme="minorHAnsi"/>
          <w:color w:val="000000"/>
          <w:rtl/>
        </w:rPr>
        <w:t>مرحبًا بكم في الصين! عند الوصول، سنقوم بنقلكم إلى الفندق.</w:t>
      </w:r>
      <w:r w:rsidRPr="00E32897">
        <w:rPr>
          <w:rFonts w:eastAsia="Times New Roman" w:cstheme="minorHAnsi" w:hint="cs"/>
          <w:color w:val="000000"/>
          <w:rtl/>
        </w:rPr>
        <w:t xml:space="preserve"> </w:t>
      </w:r>
      <w:r w:rsidRPr="00E32897">
        <w:rPr>
          <w:rFonts w:eastAsia="Times New Roman" w:cstheme="minorHAnsi"/>
          <w:color w:val="000000"/>
          <w:rtl/>
        </w:rPr>
        <w:t>في وقت مبكر من المساء، سننتقل إلى شارع وانغفوجينغ، وهو شارع للمشاة نابض بالحياة يشتهر بأجوائه الحيوية، ومحلاته المتعددة، ومطاعمه المتنوعة. ستكون هذه فرصة رائعة للتعرّف على المدينة. سيتم تقديم العشاء مشمولًا، يلي ذلك العودة إلى الفندق.</w:t>
      </w:r>
    </w:p>
    <w:p w14:paraId="2B035698" w14:textId="77777777" w:rsidR="00F70DC6" w:rsidRPr="00A87745" w:rsidRDefault="00F70DC6" w:rsidP="00F70DC6">
      <w:pPr>
        <w:bidi/>
        <w:spacing w:after="0" w:line="240" w:lineRule="auto"/>
        <w:rPr>
          <w:rFonts w:ascii="Quattrocento Sans" w:eastAsia="Quattrocento Sans" w:hAnsi="Quattrocento Sans" w:cs="Quattrocento Sans"/>
          <w:rtl/>
        </w:rPr>
      </w:pPr>
    </w:p>
    <w:p w14:paraId="3A1DBE3D" w14:textId="77777777" w:rsidR="00F70DC6" w:rsidRDefault="00F70DC6" w:rsidP="00F70DC6">
      <w:pPr>
        <w:bidi/>
        <w:spacing w:after="0" w:line="240" w:lineRule="auto"/>
        <w:rPr>
          <w:rFonts w:eastAsia="Times New Roman" w:cstheme="minorHAnsi"/>
          <w:b/>
          <w:bCs/>
          <w:color w:val="002060"/>
          <w:rtl/>
        </w:rPr>
      </w:pPr>
      <w:r>
        <w:rPr>
          <w:rFonts w:eastAsia="Times New Roman" w:cstheme="minorHAnsi" w:hint="cs"/>
          <w:b/>
          <w:bCs/>
          <w:color w:val="002060"/>
          <w:rtl/>
        </w:rPr>
        <w:t xml:space="preserve">02 : </w:t>
      </w:r>
      <w:r w:rsidRPr="00A87745">
        <w:rPr>
          <w:rFonts w:eastAsia="Times New Roman" w:cstheme="minorHAnsi"/>
          <w:b/>
          <w:bCs/>
          <w:color w:val="002060"/>
          <w:rtl/>
        </w:rPr>
        <w:t xml:space="preserve"> بكين </w:t>
      </w:r>
      <w:r>
        <w:rPr>
          <w:rFonts w:eastAsia="Times New Roman" w:cstheme="minorHAnsi" w:hint="cs"/>
          <w:b/>
          <w:bCs/>
          <w:color w:val="002060"/>
          <w:rtl/>
        </w:rPr>
        <w:t xml:space="preserve"> ( الأثنين )</w:t>
      </w:r>
    </w:p>
    <w:p w14:paraId="22180CC5" w14:textId="77777777" w:rsidR="00F70DC6" w:rsidRDefault="00F70DC6" w:rsidP="00F70DC6">
      <w:pPr>
        <w:bidi/>
        <w:spacing w:after="0" w:line="240" w:lineRule="auto"/>
        <w:rPr>
          <w:rFonts w:eastAsia="Times New Roman" w:cstheme="minorHAnsi"/>
          <w:b/>
          <w:bCs/>
          <w:color w:val="002060"/>
          <w:rtl/>
        </w:rPr>
      </w:pPr>
    </w:p>
    <w:p w14:paraId="0FAE968B" w14:textId="77777777" w:rsidR="00F70DC6" w:rsidRPr="00E32897" w:rsidRDefault="00F70DC6" w:rsidP="00F70DC6">
      <w:pPr>
        <w:bidi/>
        <w:spacing w:after="0" w:line="240" w:lineRule="auto"/>
        <w:rPr>
          <w:rFonts w:eastAsia="Times New Roman" w:cstheme="minorHAnsi"/>
          <w:color w:val="000000"/>
          <w:rtl/>
        </w:rPr>
      </w:pPr>
      <w:r w:rsidRPr="00E32897">
        <w:rPr>
          <w:rFonts w:eastAsia="Times New Roman" w:cstheme="minorHAnsi"/>
          <w:color w:val="000000"/>
          <w:rtl/>
        </w:rPr>
        <w:t>ستأخذنا رحلة اليوم إلى أحد أشهر المعالم في العالم—سور الصين العظيم، في قسم موتيانيو. يمتد هذا التحفة المعمارية المذهلة عبر أكثر من 2000 عام من التاريخ، متعرجًا بين مناظر جبلية خلابة. سنصعد إلى أحد أكثر الأقسام جمالًا باستخدام التلفريك، للاستمتاع بإطلالات رائعة على هذا المعلم الأسطوري.</w:t>
      </w:r>
      <w:r w:rsidRPr="00E32897">
        <w:rPr>
          <w:rFonts w:eastAsia="Times New Roman" w:cstheme="minorHAnsi" w:hint="cs"/>
          <w:color w:val="000000"/>
          <w:rtl/>
        </w:rPr>
        <w:t xml:space="preserve"> </w:t>
      </w:r>
      <w:r w:rsidRPr="00E32897">
        <w:rPr>
          <w:rFonts w:eastAsia="Times New Roman" w:cstheme="minorHAnsi"/>
          <w:color w:val="000000"/>
          <w:rtl/>
        </w:rPr>
        <w:t>في طريق عودتنا إلى بكين، سنزور حي الفن 798 النابض بالحياة، وهو مصنع عسكري سابق تحوّل إلى مركز ديناميكي للفن المعاصر، يضم العديد من المعارض الفنية، والاستوديوهات، والمساحات الإبداعية.</w:t>
      </w:r>
      <w:r w:rsidRPr="00E32897">
        <w:rPr>
          <w:rFonts w:eastAsia="Times New Roman" w:cstheme="minorHAnsi" w:hint="cs"/>
          <w:color w:val="000000"/>
          <w:rtl/>
        </w:rPr>
        <w:t xml:space="preserve"> </w:t>
      </w:r>
      <w:r w:rsidRPr="00E32897">
        <w:rPr>
          <w:rFonts w:eastAsia="Times New Roman" w:cstheme="minorHAnsi"/>
          <w:color w:val="000000"/>
          <w:rtl/>
        </w:rPr>
        <w:t>توقفنا التالي سيكون عند معبد السماء، أحد أكبر وأهم المجمعات الدينية في الصين، والمعترف به كموقع تراث عالمي لليونسكو. تُعدّ هذه التحفة المعمارية المذهلة المكان الذي كان يتوجه إليه الأباطرة للصلاة من أجل مواسم حصاد وفيرة.</w:t>
      </w:r>
      <w:r w:rsidRPr="00E32897">
        <w:rPr>
          <w:rFonts w:eastAsia="Times New Roman" w:cstheme="minorHAnsi" w:hint="cs"/>
          <w:color w:val="000000"/>
          <w:rtl/>
        </w:rPr>
        <w:t xml:space="preserve"> </w:t>
      </w:r>
      <w:r w:rsidRPr="00E32897">
        <w:rPr>
          <w:rFonts w:eastAsia="Times New Roman" w:cstheme="minorHAnsi"/>
          <w:color w:val="000000"/>
          <w:rtl/>
        </w:rPr>
        <w:t>قبل العودة إلى الفندق، سنمنحكم بعض الوقت للاسترخاء بعد هذا اليوم المليء بالأنشطة مع جلسة مساج للأقدام، يليها درس في رياضة تاي تشي—وهي طريقة مثالية لتجربة التوازن والانسجام في الثقافة الصينية التقليدية.</w:t>
      </w:r>
      <w:r w:rsidRPr="00E32897">
        <w:rPr>
          <w:rFonts w:eastAsia="Times New Roman" w:cstheme="minorHAnsi" w:hint="cs"/>
          <w:color w:val="000000"/>
          <w:rtl/>
        </w:rPr>
        <w:t xml:space="preserve"> </w:t>
      </w:r>
      <w:r w:rsidRPr="00E32897">
        <w:rPr>
          <w:rFonts w:eastAsia="Times New Roman" w:cstheme="minorHAnsi"/>
          <w:color w:val="000000"/>
          <w:rtl/>
        </w:rPr>
        <w:t>ختامًا لإقامتنا في بكين، سنستمتع بعشاء من بط بكين المشوي، وهو تقليد طهوي محلي سيترك لكم انطباعًا لا يُنسى.</w:t>
      </w:r>
      <w:r w:rsidRPr="00E32897">
        <w:rPr>
          <w:rFonts w:eastAsia="Times New Roman" w:cstheme="minorHAnsi" w:hint="cs"/>
          <w:color w:val="000000"/>
          <w:rtl/>
        </w:rPr>
        <w:t xml:space="preserve"> </w:t>
      </w:r>
    </w:p>
    <w:p w14:paraId="37D21615" w14:textId="77777777" w:rsidR="00F70DC6" w:rsidRPr="00E32897" w:rsidRDefault="00F70DC6" w:rsidP="00F70DC6">
      <w:pPr>
        <w:bidi/>
        <w:spacing w:after="0" w:line="240" w:lineRule="auto"/>
        <w:rPr>
          <w:rFonts w:eastAsia="Times New Roman" w:cstheme="minorHAnsi"/>
          <w:color w:val="000000"/>
          <w:rtl/>
        </w:rPr>
      </w:pPr>
    </w:p>
    <w:p w14:paraId="11A5F754" w14:textId="77777777" w:rsidR="00F70DC6" w:rsidRPr="000F1984" w:rsidRDefault="00F70DC6" w:rsidP="00F70DC6">
      <w:pPr>
        <w:bidi/>
        <w:spacing w:after="0" w:line="240" w:lineRule="auto"/>
        <w:rPr>
          <w:rFonts w:eastAsia="Times New Roman" w:cstheme="minorHAnsi"/>
          <w:b/>
          <w:bCs/>
          <w:color w:val="002060"/>
          <w:rtl/>
        </w:rPr>
      </w:pPr>
      <w:r>
        <w:rPr>
          <w:rFonts w:eastAsia="Times New Roman" w:cstheme="minorHAnsi" w:hint="cs"/>
          <w:b/>
          <w:bCs/>
          <w:color w:val="002060"/>
          <w:rtl/>
        </w:rPr>
        <w:t xml:space="preserve">03 : </w:t>
      </w:r>
      <w:r w:rsidRPr="00A87745">
        <w:rPr>
          <w:rFonts w:eastAsia="Times New Roman" w:cstheme="minorHAnsi"/>
          <w:b/>
          <w:bCs/>
          <w:color w:val="002060"/>
          <w:rtl/>
        </w:rPr>
        <w:t xml:space="preserve"> بكين</w:t>
      </w:r>
      <w:r w:rsidRPr="000F1984">
        <w:rPr>
          <w:rFonts w:eastAsia="Times New Roman" w:cstheme="minorHAnsi" w:hint="cs"/>
          <w:b/>
          <w:bCs/>
          <w:color w:val="002060"/>
          <w:rtl/>
        </w:rPr>
        <w:t xml:space="preserve"> ( الثلاثاء) </w:t>
      </w:r>
    </w:p>
    <w:p w14:paraId="270E00DF" w14:textId="77777777" w:rsidR="00F70DC6" w:rsidRDefault="00F70DC6" w:rsidP="00F70DC6">
      <w:pPr>
        <w:bidi/>
        <w:spacing w:after="0" w:line="240" w:lineRule="auto"/>
        <w:rPr>
          <w:rFonts w:ascii="Quattrocento Sans" w:eastAsia="Quattrocento Sans" w:hAnsi="Quattrocento Sans" w:cs="Quattrocento Sans"/>
          <w:rtl/>
        </w:rPr>
      </w:pPr>
    </w:p>
    <w:p w14:paraId="5F443D0E" w14:textId="77777777" w:rsidR="00F70DC6" w:rsidRPr="00E32897" w:rsidRDefault="00F70DC6" w:rsidP="00F70DC6">
      <w:pPr>
        <w:bidi/>
        <w:spacing w:after="0" w:line="240" w:lineRule="auto"/>
        <w:rPr>
          <w:rFonts w:eastAsia="Times New Roman" w:cstheme="minorHAnsi"/>
          <w:color w:val="000000"/>
          <w:rtl/>
        </w:rPr>
      </w:pPr>
      <w:r w:rsidRPr="00E32897">
        <w:rPr>
          <w:rFonts w:eastAsia="Times New Roman" w:cstheme="minorHAnsi"/>
          <w:color w:val="000000"/>
          <w:rtl/>
        </w:rPr>
        <w:t xml:space="preserve"> يوم مليء بالإثارة في انتظارنا لاستكشاف أبرز معالم بكين، العاصمة النابضة بالحياة للصين. سننطلق في جولة كاملة طوال اليوم، لاكتشاف بعض أشهر شوارع المدينة وأبرز معالمها. ستأخذنا رحلتنا إلى القصر الإمبراطوري الصيني العظيم، المعروف باسم المدينة المحرمة، وهو أعظم مجمع معماري في الصين، حيث حكم 24 إمبراطورًا على مدار ما يقارب 500 عام.</w:t>
      </w:r>
      <w:r w:rsidRPr="00E32897">
        <w:rPr>
          <w:rFonts w:eastAsia="Times New Roman" w:cstheme="minorHAnsi" w:hint="cs"/>
          <w:color w:val="000000"/>
          <w:rtl/>
        </w:rPr>
        <w:t xml:space="preserve"> </w:t>
      </w:r>
      <w:r w:rsidRPr="00E32897">
        <w:rPr>
          <w:rFonts w:eastAsia="Times New Roman" w:cstheme="minorHAnsi"/>
          <w:color w:val="000000"/>
          <w:rtl/>
        </w:rPr>
        <w:t>سنزور أيضًا حديقة جينغشان، التي تضم تل الفحم، أحد أفضل الحدائق الإمبراطورية المحفوظة في بكين. من قمته، سنستمتع بإطلالات بانورامية خلابة على المدينة المحرمة—حسب الأحوال الجوية. بعد ذلك، سنتجول في ساحة تيانانمن، واحدة من أكبر الساحات العامة في العالم، حيث يمكننا الإعجاب بالمسرح الوطني الكبير، المعروف أيضًا بدار أوبرا بكين.</w:t>
      </w:r>
      <w:r w:rsidRPr="00E32897">
        <w:rPr>
          <w:rFonts w:eastAsia="Times New Roman" w:cstheme="minorHAnsi" w:hint="cs"/>
          <w:color w:val="000000"/>
          <w:rtl/>
        </w:rPr>
        <w:t xml:space="preserve"> </w:t>
      </w:r>
      <w:r w:rsidRPr="00E32897">
        <w:rPr>
          <w:rFonts w:eastAsia="Times New Roman" w:cstheme="minorHAnsi"/>
          <w:color w:val="000000"/>
          <w:rtl/>
        </w:rPr>
        <w:t>سيتم تقديم وجبة الغداء مشمولة.</w:t>
      </w:r>
      <w:r w:rsidRPr="00E32897">
        <w:rPr>
          <w:rFonts w:eastAsia="Times New Roman" w:cstheme="minorHAnsi" w:hint="cs"/>
          <w:color w:val="000000"/>
          <w:rtl/>
        </w:rPr>
        <w:t xml:space="preserve"> </w:t>
      </w:r>
      <w:r w:rsidRPr="00E32897">
        <w:rPr>
          <w:rFonts w:eastAsia="Times New Roman" w:cstheme="minorHAnsi"/>
          <w:color w:val="000000"/>
          <w:rtl/>
        </w:rPr>
        <w:t>سنواصل رحلتنا بزيارة القصر الصيفي، الملاذ الإمبراطوري لعصر أسرة تشينغ، المعروف بحدائقه الخلابة وبحيراته الهادئة. في فترة بعد الظهر، سنغوص في حياة بكين التقليدية عبر جولة بالدراجة ثلاثية العجلات في أحياء الهوتونغ التاريخية. هناك، سنختبر التراث الثقافي الغني للمدينة، ونستكشف المتاجر التقليدية، ونزور سِيهييوان، وهو منزل فناء تقليدي يعكس سحر العمارة البكينّية الكلاسيكية.</w:t>
      </w:r>
      <w:r w:rsidRPr="00E32897">
        <w:rPr>
          <w:rFonts w:eastAsia="Times New Roman" w:cstheme="minorHAnsi" w:hint="cs"/>
          <w:color w:val="000000"/>
          <w:rtl/>
        </w:rPr>
        <w:t xml:space="preserve"> </w:t>
      </w:r>
      <w:r w:rsidRPr="00E32897">
        <w:rPr>
          <w:rFonts w:eastAsia="Times New Roman" w:cstheme="minorHAnsi"/>
          <w:color w:val="000000"/>
          <w:rtl/>
        </w:rPr>
        <w:t>بعد ذلك، سنعود إلى الفندق للإقامة ليلة واحدة.</w:t>
      </w:r>
      <w:r w:rsidRPr="00E32897">
        <w:rPr>
          <w:rFonts w:eastAsia="Times New Roman" w:cstheme="minorHAnsi" w:hint="cs"/>
          <w:color w:val="000000"/>
          <w:rtl/>
        </w:rPr>
        <w:t xml:space="preserve"> </w:t>
      </w:r>
    </w:p>
    <w:p w14:paraId="57E73E51" w14:textId="77777777" w:rsidR="00F70DC6" w:rsidRPr="00E32897" w:rsidRDefault="00F70DC6" w:rsidP="00F70DC6">
      <w:pPr>
        <w:bidi/>
        <w:spacing w:after="0" w:line="240" w:lineRule="auto"/>
        <w:rPr>
          <w:rFonts w:eastAsia="Times New Roman" w:cstheme="minorHAnsi"/>
          <w:color w:val="000000"/>
          <w:rtl/>
        </w:rPr>
      </w:pPr>
    </w:p>
    <w:p w14:paraId="5D4E8968" w14:textId="77777777" w:rsidR="00F70DC6" w:rsidRPr="00E32897" w:rsidRDefault="00F70DC6" w:rsidP="00F70DC6">
      <w:pPr>
        <w:bidi/>
        <w:spacing w:after="0" w:line="240" w:lineRule="auto"/>
        <w:rPr>
          <w:rFonts w:eastAsia="Times New Roman" w:cstheme="minorHAnsi"/>
          <w:color w:val="000000"/>
          <w:rtl/>
        </w:rPr>
      </w:pPr>
      <w:r w:rsidRPr="00E32897">
        <w:rPr>
          <w:rFonts w:eastAsia="Times New Roman" w:cstheme="minorHAnsi"/>
          <w:color w:val="FF0000"/>
          <w:rtl/>
        </w:rPr>
        <w:t>ملاحظة</w:t>
      </w:r>
      <w:r w:rsidRPr="00E32897">
        <w:rPr>
          <w:rFonts w:eastAsia="Times New Roman" w:cstheme="minorHAnsi"/>
          <w:color w:val="000000"/>
          <w:rtl/>
        </w:rPr>
        <w:t>: نظرًا لإجراءات حماية التراث وتنظيم سلامة الزوار، قامت إدارة المدينة المحرمة مؤقتًا بتقليل عدد الزوار اليومي. لذلك، لا يمكننا ضمان هذه الزيارة. وفي حال تعذّر الوصول إليها، سنقوم بدلًا من ذلك بزيارة معبد كونفوشيوس ومعبد لاما، وكلاهما يُعد من المواقع الرمزية في التاريخ والثقافة الصينية.</w:t>
      </w:r>
    </w:p>
    <w:p w14:paraId="28FA4EC6" w14:textId="77777777" w:rsidR="00F70DC6" w:rsidRPr="00E32897" w:rsidRDefault="00F70DC6" w:rsidP="00F70DC6">
      <w:pPr>
        <w:bidi/>
        <w:spacing w:after="0" w:line="240" w:lineRule="auto"/>
        <w:rPr>
          <w:rFonts w:eastAsia="Times New Roman" w:cstheme="minorHAnsi"/>
          <w:color w:val="000000"/>
          <w:rtl/>
        </w:rPr>
      </w:pPr>
    </w:p>
    <w:p w14:paraId="25ACBC4D" w14:textId="77777777" w:rsidR="00F70DC6" w:rsidRPr="00A87745" w:rsidRDefault="00F70DC6" w:rsidP="00F70DC6">
      <w:pPr>
        <w:bidi/>
        <w:spacing w:after="0" w:line="240" w:lineRule="auto"/>
        <w:rPr>
          <w:rFonts w:ascii="Quattrocento Sans" w:eastAsia="Quattrocento Sans" w:hAnsi="Quattrocento Sans" w:cs="Quattrocento Sans"/>
          <w:rtl/>
        </w:rPr>
      </w:pPr>
    </w:p>
    <w:p w14:paraId="6EC09C8D" w14:textId="77777777" w:rsidR="00F70DC6" w:rsidRDefault="00F70DC6" w:rsidP="00F70DC6">
      <w:pPr>
        <w:bidi/>
        <w:spacing w:after="0" w:line="240" w:lineRule="auto"/>
        <w:rPr>
          <w:rFonts w:eastAsia="Times New Roman" w:cstheme="minorHAnsi"/>
          <w:b/>
          <w:bCs/>
          <w:color w:val="002060"/>
          <w:rtl/>
        </w:rPr>
      </w:pPr>
      <w:r>
        <w:rPr>
          <w:rFonts w:eastAsia="Times New Roman" w:cstheme="minorHAnsi" w:hint="cs"/>
          <w:b/>
          <w:bCs/>
          <w:color w:val="002060"/>
          <w:rtl/>
        </w:rPr>
        <w:t xml:space="preserve">04: </w:t>
      </w:r>
      <w:r w:rsidRPr="00A87745">
        <w:rPr>
          <w:rFonts w:eastAsia="Times New Roman" w:cstheme="minorHAnsi"/>
          <w:b/>
          <w:bCs/>
          <w:color w:val="002060"/>
          <w:rtl/>
        </w:rPr>
        <w:t xml:space="preserve"> بكين - نانجينغ </w:t>
      </w:r>
      <w:r>
        <w:rPr>
          <w:rFonts w:eastAsia="Times New Roman" w:cstheme="minorHAnsi" w:hint="cs"/>
          <w:b/>
          <w:bCs/>
          <w:color w:val="002060"/>
          <w:rtl/>
        </w:rPr>
        <w:t xml:space="preserve"> ( الاربعاء ) </w:t>
      </w:r>
    </w:p>
    <w:p w14:paraId="6E42D178" w14:textId="77777777" w:rsidR="00F70DC6" w:rsidRPr="00A87745" w:rsidRDefault="00F70DC6" w:rsidP="00F70DC6">
      <w:pPr>
        <w:bidi/>
        <w:spacing w:after="0" w:line="240" w:lineRule="auto"/>
        <w:rPr>
          <w:rFonts w:eastAsia="Times New Roman" w:cstheme="minorHAnsi"/>
          <w:b/>
          <w:bCs/>
          <w:color w:val="002060"/>
          <w:rtl/>
        </w:rPr>
      </w:pPr>
    </w:p>
    <w:p w14:paraId="146AD95D" w14:textId="77777777" w:rsidR="00F70DC6" w:rsidRPr="00E32897" w:rsidRDefault="00F70DC6" w:rsidP="00F70DC6">
      <w:pPr>
        <w:bidi/>
        <w:spacing w:after="0" w:line="240" w:lineRule="auto"/>
        <w:rPr>
          <w:rFonts w:eastAsia="Times New Roman" w:cstheme="minorHAnsi"/>
          <w:color w:val="000000"/>
          <w:rtl/>
        </w:rPr>
      </w:pPr>
      <w:r w:rsidRPr="00E32897">
        <w:rPr>
          <w:rFonts w:eastAsia="Times New Roman" w:cstheme="minorHAnsi"/>
          <w:color w:val="000000"/>
          <w:rtl/>
        </w:rPr>
        <w:t xml:space="preserve">بعد تناول الإفطار، سنتوجه إلى محطة القطار لاستقلال أحد القطارات فائقة السرعة المتطورة في الصين. بسرعة تصل إلى 300 كم/س، سنقطع ما يقارب 1,000 كم في أقل من أربع ساعات، لنصل إلى نانجينغ، المدينة النابضة بالحياة التي يبلغ عدد سكانها ثمانية ملايين </w:t>
      </w:r>
      <w:r w:rsidRPr="00E32897">
        <w:rPr>
          <w:rFonts w:eastAsia="Times New Roman" w:cstheme="minorHAnsi"/>
          <w:color w:val="000000"/>
          <w:rtl/>
        </w:rPr>
        <w:lastRenderedPageBreak/>
        <w:t>نسمة، والتي تُعد واحدة من أكثر المدن متعة للعيش في الصين.</w:t>
      </w:r>
      <w:r w:rsidRPr="00E32897">
        <w:rPr>
          <w:rFonts w:eastAsia="Times New Roman" w:cstheme="minorHAnsi" w:hint="cs"/>
          <w:color w:val="000000"/>
          <w:rtl/>
        </w:rPr>
        <w:t xml:space="preserve"> </w:t>
      </w:r>
      <w:r w:rsidRPr="00E32897">
        <w:rPr>
          <w:rFonts w:eastAsia="Times New Roman" w:cstheme="minorHAnsi"/>
          <w:color w:val="000000"/>
          <w:rtl/>
        </w:rPr>
        <w:t>سنفتن بالطاقة النابضة لهذه المدينة الحديثة، المعروفة بحياتها التجارية الديناميكية وتاريخها الغني. ستأخذنا زيارتنا إلى جبل بيربل، حيث سنستكشف ضريح صن يات-سين المهيب، تكريمًا عظيمًا لوالد الصين الحديثة. كما سنزور معبد لينغغو الجميل، وهو موقع بوذي هادئ ذو أهمية تاريخية، محاط بالخضرة والحدائق المورقة.</w:t>
      </w:r>
      <w:r w:rsidRPr="00E32897">
        <w:rPr>
          <w:rFonts w:eastAsia="Times New Roman" w:cstheme="minorHAnsi" w:hint="cs"/>
          <w:color w:val="000000"/>
          <w:rtl/>
        </w:rPr>
        <w:t xml:space="preserve"> </w:t>
      </w:r>
      <w:r w:rsidRPr="00E32897">
        <w:rPr>
          <w:rFonts w:eastAsia="Times New Roman" w:cstheme="minorHAnsi"/>
          <w:color w:val="000000"/>
          <w:rtl/>
        </w:rPr>
        <w:t>بعد ذلك، سيكون لديكم وقت حر لاستكشاف المدينة وفقًا لوتيرتكم الخاصة.</w:t>
      </w:r>
      <w:r w:rsidRPr="00E32897">
        <w:rPr>
          <w:rFonts w:eastAsia="Times New Roman" w:cstheme="minorHAnsi" w:hint="cs"/>
          <w:color w:val="000000"/>
          <w:rtl/>
        </w:rPr>
        <w:t xml:space="preserve"> </w:t>
      </w:r>
      <w:r w:rsidRPr="00E32897">
        <w:rPr>
          <w:rFonts w:eastAsia="Times New Roman" w:cstheme="minorHAnsi"/>
          <w:color w:val="000000"/>
          <w:rtl/>
        </w:rPr>
        <w:t>الإقامة الليلية في نانجينغ.</w:t>
      </w:r>
      <w:r w:rsidRPr="00E32897">
        <w:rPr>
          <w:rFonts w:eastAsia="Times New Roman" w:cstheme="minorHAnsi" w:hint="cs"/>
          <w:color w:val="000000"/>
          <w:rtl/>
        </w:rPr>
        <w:t xml:space="preserve"> </w:t>
      </w:r>
    </w:p>
    <w:p w14:paraId="6221867F" w14:textId="77777777" w:rsidR="00F70DC6" w:rsidRDefault="00F70DC6" w:rsidP="00F70DC6">
      <w:pPr>
        <w:bidi/>
        <w:spacing w:after="0" w:line="240" w:lineRule="auto"/>
        <w:rPr>
          <w:rFonts w:ascii="Quattrocento Sans" w:eastAsia="Quattrocento Sans" w:hAnsi="Quattrocento Sans" w:cs="Quattrocento Sans"/>
          <w:rtl/>
        </w:rPr>
      </w:pPr>
    </w:p>
    <w:p w14:paraId="3B319B71" w14:textId="77777777" w:rsidR="00F70DC6" w:rsidRDefault="00F70DC6" w:rsidP="00F70DC6">
      <w:pPr>
        <w:bidi/>
        <w:spacing w:after="0" w:line="240" w:lineRule="auto"/>
        <w:rPr>
          <w:rFonts w:ascii="Quattrocento Sans" w:eastAsia="Quattrocento Sans" w:hAnsi="Quattrocento Sans" w:cs="Quattrocento Sans"/>
        </w:rPr>
      </w:pPr>
    </w:p>
    <w:p w14:paraId="792507B4" w14:textId="77777777" w:rsidR="00F70DC6" w:rsidRPr="00A87745" w:rsidRDefault="00F70DC6" w:rsidP="00F70DC6">
      <w:pPr>
        <w:bidi/>
        <w:spacing w:after="0" w:line="240" w:lineRule="auto"/>
        <w:rPr>
          <w:rFonts w:eastAsia="Times New Roman" w:cstheme="minorHAnsi"/>
          <w:b/>
          <w:bCs/>
          <w:color w:val="002060"/>
          <w:rtl/>
        </w:rPr>
      </w:pPr>
      <w:r>
        <w:rPr>
          <w:rFonts w:eastAsia="Times New Roman" w:cstheme="minorHAnsi" w:hint="cs"/>
          <w:b/>
          <w:bCs/>
          <w:color w:val="002060"/>
          <w:rtl/>
        </w:rPr>
        <w:t xml:space="preserve">05 : </w:t>
      </w:r>
      <w:r w:rsidRPr="00A87745">
        <w:rPr>
          <w:rFonts w:eastAsia="Times New Roman" w:cstheme="minorHAnsi"/>
          <w:b/>
          <w:bCs/>
          <w:color w:val="002060"/>
          <w:rtl/>
        </w:rPr>
        <w:t xml:space="preserve"> نانجينغ - سوتشو - تونغلي </w:t>
      </w:r>
      <w:r>
        <w:rPr>
          <w:rFonts w:eastAsia="Times New Roman" w:cstheme="minorHAnsi"/>
          <w:b/>
          <w:bCs/>
          <w:color w:val="002060"/>
          <w:rtl/>
        </w:rPr>
        <w:t>–</w:t>
      </w:r>
      <w:r w:rsidRPr="00A87745">
        <w:rPr>
          <w:rFonts w:eastAsia="Times New Roman" w:cstheme="minorHAnsi"/>
          <w:b/>
          <w:bCs/>
          <w:color w:val="002060"/>
          <w:rtl/>
        </w:rPr>
        <w:t xml:space="preserve"> شنغهاي</w:t>
      </w:r>
      <w:r>
        <w:rPr>
          <w:rFonts w:eastAsia="Times New Roman" w:cstheme="minorHAnsi" w:hint="cs"/>
          <w:b/>
          <w:bCs/>
          <w:color w:val="002060"/>
          <w:rtl/>
        </w:rPr>
        <w:t xml:space="preserve"> ( الخميس ) </w:t>
      </w:r>
    </w:p>
    <w:p w14:paraId="1CA57370" w14:textId="77777777" w:rsidR="00F70DC6" w:rsidRPr="00A87745" w:rsidRDefault="00F70DC6" w:rsidP="00F70DC6">
      <w:pPr>
        <w:bidi/>
        <w:spacing w:after="0" w:line="240" w:lineRule="auto"/>
        <w:rPr>
          <w:rFonts w:ascii="Quattrocento Sans" w:eastAsia="Quattrocento Sans" w:hAnsi="Quattrocento Sans" w:cs="Quattrocento Sans"/>
          <w:rtl/>
          <w:lang w:bidi="ar-JO"/>
        </w:rPr>
      </w:pPr>
    </w:p>
    <w:p w14:paraId="124A4AA9" w14:textId="77777777" w:rsidR="00F70DC6" w:rsidRPr="00E32897" w:rsidRDefault="00F70DC6" w:rsidP="00F70DC6">
      <w:pPr>
        <w:bidi/>
        <w:spacing w:after="0" w:line="240" w:lineRule="auto"/>
        <w:rPr>
          <w:rFonts w:eastAsia="Times New Roman" w:cstheme="minorHAnsi"/>
          <w:color w:val="000000"/>
          <w:rtl/>
        </w:rPr>
      </w:pPr>
      <w:r w:rsidRPr="00E32897">
        <w:rPr>
          <w:rFonts w:eastAsia="Times New Roman" w:cstheme="minorHAnsi"/>
          <w:color w:val="000000"/>
          <w:rtl/>
        </w:rPr>
        <w:t>سنغادر إلى سوتشو، المدينة المشهورة بحدائقها الكلاسيكية الرائعة، والتي أُدرجت ضمن مواقع التراث العالمي لليونسكو. تاريخيًا، كانت سوتشو المنتج الرائد للحرير في العالم، وترتبط منذ زمن بعيد بالجمال والأناقة.</w:t>
      </w:r>
      <w:r w:rsidRPr="00E32897">
        <w:rPr>
          <w:rFonts w:eastAsia="Times New Roman" w:cstheme="minorHAnsi" w:hint="cs"/>
          <w:color w:val="000000"/>
          <w:rtl/>
        </w:rPr>
        <w:t xml:space="preserve"> </w:t>
      </w:r>
      <w:r w:rsidRPr="00E32897">
        <w:rPr>
          <w:rFonts w:eastAsia="Times New Roman" w:cstheme="minorHAnsi"/>
          <w:color w:val="000000"/>
          <w:rtl/>
        </w:rPr>
        <w:t>تشمل زيارتنا الدخول إلى حديقة الحاكم المتواضع، أكبر وأشهر حدائق المدينة، حيث تخلق الممرات المتعرجة والبرك الهادئة والخضرة الوارفة لوحة فنية رائعة من تنسيق الحدائق الصينية التقليدية.</w:t>
      </w:r>
      <w:r w:rsidRPr="00E32897">
        <w:rPr>
          <w:rFonts w:eastAsia="Times New Roman" w:cstheme="minorHAnsi" w:hint="cs"/>
          <w:color w:val="000000"/>
          <w:rtl/>
        </w:rPr>
        <w:t xml:space="preserve"> </w:t>
      </w:r>
      <w:r w:rsidRPr="00E32897">
        <w:rPr>
          <w:rFonts w:eastAsia="Times New Roman" w:cstheme="minorHAnsi"/>
          <w:color w:val="000000"/>
          <w:rtl/>
        </w:rPr>
        <w:t>بعد ذلك، سيكون لديكم وقت حر لاستكشاف شارع بينغجيانغ الساحر، وهو شارع تاريخي خلاب تصطف على جانبيه القنوات المائية وأكواخ الشاي التقليدية والمتاجر الحرفية.</w:t>
      </w:r>
      <w:r w:rsidRPr="00E32897">
        <w:rPr>
          <w:rFonts w:eastAsia="Times New Roman" w:cstheme="minorHAnsi" w:hint="cs"/>
          <w:color w:val="000000"/>
          <w:rtl/>
        </w:rPr>
        <w:t xml:space="preserve"> </w:t>
      </w:r>
      <w:r w:rsidRPr="00E32897">
        <w:rPr>
          <w:rFonts w:eastAsia="Times New Roman" w:cstheme="minorHAnsi"/>
          <w:color w:val="000000"/>
          <w:rtl/>
        </w:rPr>
        <w:t>بعد ذلك، سيكون لديكم وقت حر لاستكشاف شارع بينغجيانغ الساحر، الشارع التاريخي الخلاب الذي تصطف على جانبيه القنوات المائية وأكواخ الشاي التقليدية والمتاجر الحرفية.</w:t>
      </w:r>
      <w:r w:rsidRPr="00E32897">
        <w:rPr>
          <w:rFonts w:eastAsia="Times New Roman" w:cstheme="minorHAnsi" w:hint="cs"/>
          <w:color w:val="000000"/>
          <w:rtl/>
        </w:rPr>
        <w:t xml:space="preserve"> </w:t>
      </w:r>
      <w:r w:rsidRPr="00E32897">
        <w:rPr>
          <w:rFonts w:eastAsia="Times New Roman" w:cstheme="minorHAnsi"/>
          <w:color w:val="000000"/>
          <w:rtl/>
        </w:rPr>
        <w:t>سيتم تقديم وجبة الغداء مشمولة.</w:t>
      </w:r>
      <w:r w:rsidRPr="00E32897">
        <w:rPr>
          <w:rFonts w:eastAsia="Times New Roman" w:cstheme="minorHAnsi" w:hint="cs"/>
          <w:color w:val="000000"/>
          <w:rtl/>
        </w:rPr>
        <w:t xml:space="preserve"> </w:t>
      </w:r>
      <w:r w:rsidRPr="00E32897">
        <w:rPr>
          <w:rFonts w:eastAsia="Times New Roman" w:cstheme="minorHAnsi"/>
          <w:color w:val="000000"/>
          <w:rtl/>
        </w:rPr>
        <w:t>في فترة بعد الظهر، سنواصل الرحلة إلى تونغلي، المدينة المائية الساحرة، حيث تخلق القنوات الضيقة والجسور الحجرية والمنازل التقليدية أجواء سحرية تعكس جمال الصين القديمة. سنستمتع برحلة بالقارب عبر ممراتها المائية الهادئة، مما يتيح لنا لمحة عن جمال المدينة الخالد.</w:t>
      </w:r>
      <w:r w:rsidRPr="00E32897">
        <w:rPr>
          <w:rFonts w:eastAsia="Times New Roman" w:cstheme="minorHAnsi" w:hint="cs"/>
          <w:color w:val="000000"/>
          <w:rtl/>
        </w:rPr>
        <w:t xml:space="preserve"> </w:t>
      </w:r>
      <w:r w:rsidRPr="00E32897">
        <w:rPr>
          <w:rFonts w:eastAsia="Times New Roman" w:cstheme="minorHAnsi"/>
          <w:color w:val="000000"/>
          <w:rtl/>
        </w:rPr>
        <w:t>بعد ذلك، سنتوجه إلى شنغهاي، حيث سنقوم بتسجيل الوصول للإقامة ليلة واحدة.</w:t>
      </w:r>
      <w:r w:rsidRPr="00E32897">
        <w:rPr>
          <w:rFonts w:eastAsia="Times New Roman" w:cstheme="minorHAnsi" w:hint="cs"/>
          <w:color w:val="000000"/>
          <w:rtl/>
        </w:rPr>
        <w:t xml:space="preserve"> </w:t>
      </w:r>
    </w:p>
    <w:p w14:paraId="471EE6FF" w14:textId="77777777" w:rsidR="00F70DC6" w:rsidRDefault="00F70DC6" w:rsidP="00F70DC6">
      <w:pPr>
        <w:bidi/>
        <w:spacing w:after="0" w:line="240" w:lineRule="auto"/>
        <w:rPr>
          <w:rFonts w:ascii="Quattrocento Sans" w:eastAsia="Quattrocento Sans" w:hAnsi="Quattrocento Sans" w:cs="Quattrocento Sans"/>
          <w:rtl/>
          <w:lang w:bidi="ar-JO"/>
        </w:rPr>
      </w:pPr>
    </w:p>
    <w:p w14:paraId="0790A7EC" w14:textId="77777777" w:rsidR="00F70DC6" w:rsidRDefault="00F70DC6" w:rsidP="00F70DC6">
      <w:pPr>
        <w:bidi/>
        <w:spacing w:after="0" w:line="240" w:lineRule="auto"/>
        <w:rPr>
          <w:rFonts w:eastAsia="Times New Roman" w:cstheme="minorHAnsi"/>
          <w:b/>
          <w:bCs/>
          <w:color w:val="002060"/>
          <w:rtl/>
        </w:rPr>
      </w:pPr>
      <w:r>
        <w:rPr>
          <w:rFonts w:eastAsia="Times New Roman" w:cstheme="minorHAnsi" w:hint="cs"/>
          <w:b/>
          <w:bCs/>
          <w:color w:val="002060"/>
          <w:rtl/>
        </w:rPr>
        <w:t xml:space="preserve">06 : </w:t>
      </w:r>
      <w:r w:rsidRPr="00A87745">
        <w:rPr>
          <w:rFonts w:eastAsia="Times New Roman" w:cstheme="minorHAnsi"/>
          <w:b/>
          <w:bCs/>
          <w:color w:val="002060"/>
          <w:rtl/>
        </w:rPr>
        <w:t xml:space="preserve">شنغهاي </w:t>
      </w:r>
      <w:r>
        <w:rPr>
          <w:rFonts w:eastAsia="Times New Roman" w:cstheme="minorHAnsi" w:hint="cs"/>
          <w:b/>
          <w:bCs/>
          <w:color w:val="002060"/>
          <w:rtl/>
        </w:rPr>
        <w:t xml:space="preserve">( الجمعة ) </w:t>
      </w:r>
    </w:p>
    <w:p w14:paraId="5386AFB2" w14:textId="77777777" w:rsidR="00F70DC6" w:rsidRPr="00A87745" w:rsidRDefault="00F70DC6" w:rsidP="00F70DC6">
      <w:pPr>
        <w:bidi/>
        <w:spacing w:after="0" w:line="240" w:lineRule="auto"/>
        <w:rPr>
          <w:rFonts w:eastAsia="Times New Roman" w:cstheme="minorHAnsi"/>
          <w:b/>
          <w:bCs/>
          <w:color w:val="002060"/>
          <w:rtl/>
        </w:rPr>
      </w:pPr>
    </w:p>
    <w:p w14:paraId="710F2AE2" w14:textId="77777777" w:rsidR="00F70DC6" w:rsidRPr="00E32897" w:rsidRDefault="00F70DC6" w:rsidP="00F70DC6">
      <w:pPr>
        <w:bidi/>
        <w:spacing w:after="0" w:line="240" w:lineRule="auto"/>
        <w:rPr>
          <w:rFonts w:eastAsia="Times New Roman" w:cstheme="minorHAnsi"/>
          <w:color w:val="000000"/>
          <w:rtl/>
        </w:rPr>
      </w:pPr>
      <w:r w:rsidRPr="00E32897">
        <w:rPr>
          <w:rFonts w:eastAsia="Times New Roman" w:cstheme="minorHAnsi"/>
          <w:color w:val="000000"/>
          <w:rtl/>
        </w:rPr>
        <w:t>ستأخذنا جولتنا في شنغهاي لاستكشاف أبرز معالمها الشهيرة. سنبدأ في بودونغ، الحي المالي العصري لشنغهاي الواقع على ضفاف نهر هوانغبو، والذي يضم ناطحات سحاب شاهقة، بما في ذلك برج اللؤلؤ الشهير.</w:t>
      </w:r>
      <w:r w:rsidRPr="00E32897">
        <w:rPr>
          <w:rFonts w:eastAsia="Times New Roman" w:cstheme="minorHAnsi" w:hint="cs"/>
          <w:color w:val="000000"/>
          <w:rtl/>
        </w:rPr>
        <w:t xml:space="preserve"> </w:t>
      </w:r>
      <w:r w:rsidRPr="00E32897">
        <w:rPr>
          <w:rFonts w:eastAsia="Times New Roman" w:cstheme="minorHAnsi"/>
          <w:color w:val="000000"/>
          <w:rtl/>
        </w:rPr>
        <w:t>بعد ذلك، سنستمتع برحلة عبّارة خلابة عبر نهر شنغهاي، تمنحنا إطلالات رائعة على جانبي المدينة التاريخي والمعاصر.</w:t>
      </w:r>
      <w:r w:rsidRPr="00E32897">
        <w:rPr>
          <w:rFonts w:eastAsia="Times New Roman" w:cstheme="minorHAnsi" w:hint="cs"/>
          <w:color w:val="000000"/>
          <w:rtl/>
        </w:rPr>
        <w:t xml:space="preserve"> </w:t>
      </w:r>
      <w:r w:rsidRPr="00E32897">
        <w:rPr>
          <w:rFonts w:eastAsia="Times New Roman" w:cstheme="minorHAnsi"/>
          <w:color w:val="000000"/>
          <w:rtl/>
        </w:rPr>
        <w:t>بعد ذلك، سنتجول في المدينة القديمة ونزور حديقة يوييوان الهادئة، وهي حديقة خاصة محفوظة بشكل رائع بُنيت خلال عهد أسرة مينغ. هنا، سنخوض أيضًا تجربة مراسم الشاي التقليدية، وهي جزء أساسي من التراث الثقافي الغني للصين.</w:t>
      </w:r>
      <w:r w:rsidRPr="00E32897">
        <w:rPr>
          <w:rFonts w:eastAsia="Times New Roman" w:cstheme="minorHAnsi" w:hint="cs"/>
          <w:color w:val="000000"/>
          <w:rtl/>
        </w:rPr>
        <w:t xml:space="preserve"> </w:t>
      </w:r>
      <w:r w:rsidRPr="00E32897">
        <w:rPr>
          <w:rFonts w:eastAsia="Times New Roman" w:cstheme="minorHAnsi"/>
          <w:color w:val="000000"/>
          <w:rtl/>
        </w:rPr>
        <w:t>ستستمر جولتنا بعد ذلك في حي شينتياندي، أحد أكثر أحياء المدينة عصرية، المعروف بمحلاته الأنيقة والمقاهي وأجوائه الحيوية.</w:t>
      </w:r>
      <w:r w:rsidRPr="00E32897">
        <w:rPr>
          <w:rFonts w:eastAsia="Times New Roman" w:cstheme="minorHAnsi" w:hint="cs"/>
          <w:color w:val="000000"/>
          <w:rtl/>
        </w:rPr>
        <w:t xml:space="preserve"> </w:t>
      </w:r>
      <w:r w:rsidRPr="00E32897">
        <w:rPr>
          <w:rFonts w:eastAsia="Times New Roman" w:cstheme="minorHAnsi"/>
          <w:color w:val="000000"/>
          <w:rtl/>
        </w:rPr>
        <w:t>سيتم تقديم وجبة الغداء مشمولة.</w:t>
      </w:r>
      <w:r w:rsidRPr="00E32897">
        <w:rPr>
          <w:rFonts w:eastAsia="Times New Roman" w:cstheme="minorHAnsi" w:hint="cs"/>
          <w:color w:val="000000"/>
          <w:rtl/>
        </w:rPr>
        <w:t xml:space="preserve"> </w:t>
      </w:r>
      <w:r w:rsidRPr="00E32897">
        <w:rPr>
          <w:rFonts w:eastAsia="Times New Roman" w:cstheme="minorHAnsi"/>
          <w:color w:val="000000"/>
          <w:rtl/>
        </w:rPr>
        <w:t>في فترة بعد الظهر، سنستكشف حي تيانزيفانغ، وهو حي سكني سابق أصبح مشهورًا بأزقته المتعرجة، ومتاجره الحرفية الساحرة، ومعارض الفن المعاصر.</w:t>
      </w:r>
      <w:r w:rsidRPr="00E32897">
        <w:rPr>
          <w:rFonts w:eastAsia="Times New Roman" w:cstheme="minorHAnsi" w:hint="cs"/>
          <w:color w:val="000000"/>
          <w:rtl/>
        </w:rPr>
        <w:t xml:space="preserve"> </w:t>
      </w:r>
      <w:r w:rsidRPr="00E32897">
        <w:rPr>
          <w:rFonts w:eastAsia="Times New Roman" w:cstheme="minorHAnsi"/>
          <w:color w:val="000000"/>
          <w:rtl/>
        </w:rPr>
        <w:t>سنختتم يومنا بجولة سيرًا على طول ذا باند، حيث تعكس المباني الفخمة من عصر الاستعمار تأثير التجارة الأوروبية في شنغهاي.</w:t>
      </w:r>
      <w:r w:rsidRPr="00E32897">
        <w:rPr>
          <w:rFonts w:eastAsia="Times New Roman" w:cstheme="minorHAnsi" w:hint="cs"/>
          <w:color w:val="000000"/>
          <w:rtl/>
        </w:rPr>
        <w:t xml:space="preserve"> </w:t>
      </w:r>
    </w:p>
    <w:p w14:paraId="6DED1D87" w14:textId="77777777" w:rsidR="00F70DC6" w:rsidRPr="00E32897" w:rsidRDefault="00F70DC6" w:rsidP="00F70DC6">
      <w:pPr>
        <w:bidi/>
        <w:spacing w:after="0" w:line="240" w:lineRule="auto"/>
        <w:rPr>
          <w:rFonts w:eastAsia="Times New Roman" w:cstheme="minorHAnsi"/>
          <w:color w:val="000000"/>
          <w:rtl/>
        </w:rPr>
      </w:pPr>
      <w:r w:rsidRPr="00E32897">
        <w:rPr>
          <w:rFonts w:eastAsia="Times New Roman" w:cstheme="minorHAnsi"/>
          <w:color w:val="000000"/>
          <w:rtl/>
        </w:rPr>
        <w:t>فترة بعد الظهر حرة. إذا رغبتم، يمكنكم الاستمتاع برحلة بالقارب لمشاهدة شنغهاي ليلاً، والتي ستكون تجربة لا تُنسى.</w:t>
      </w:r>
    </w:p>
    <w:p w14:paraId="3C92C6F1" w14:textId="77777777" w:rsidR="00F70DC6" w:rsidRPr="00E32897" w:rsidRDefault="00F70DC6" w:rsidP="00F70DC6">
      <w:pPr>
        <w:bidi/>
        <w:spacing w:after="0" w:line="240" w:lineRule="auto"/>
        <w:rPr>
          <w:rFonts w:eastAsia="Times New Roman" w:cstheme="minorHAnsi"/>
          <w:color w:val="000000"/>
          <w:rtl/>
        </w:rPr>
      </w:pPr>
    </w:p>
    <w:p w14:paraId="65E6F1FA" w14:textId="77777777" w:rsidR="00F70DC6" w:rsidRDefault="00F70DC6" w:rsidP="00F70DC6">
      <w:pPr>
        <w:bidi/>
        <w:spacing w:after="0" w:line="240" w:lineRule="auto"/>
        <w:rPr>
          <w:rFonts w:eastAsia="Times New Roman" w:cstheme="minorHAnsi"/>
          <w:b/>
          <w:bCs/>
          <w:color w:val="002060"/>
          <w:rtl/>
        </w:rPr>
      </w:pPr>
      <w:r>
        <w:rPr>
          <w:rFonts w:eastAsia="Times New Roman" w:cstheme="minorHAnsi" w:hint="cs"/>
          <w:b/>
          <w:bCs/>
          <w:color w:val="002060"/>
          <w:rtl/>
        </w:rPr>
        <w:t xml:space="preserve">07 : </w:t>
      </w:r>
      <w:r w:rsidRPr="00A87745">
        <w:rPr>
          <w:rFonts w:eastAsia="Times New Roman" w:cstheme="minorHAnsi"/>
          <w:b/>
          <w:bCs/>
          <w:color w:val="002060"/>
          <w:rtl/>
        </w:rPr>
        <w:t xml:space="preserve">  شنغهاي</w:t>
      </w:r>
      <w:r>
        <w:rPr>
          <w:rFonts w:eastAsia="Times New Roman" w:cstheme="minorHAnsi" w:hint="cs"/>
          <w:b/>
          <w:bCs/>
          <w:color w:val="002060"/>
          <w:rtl/>
        </w:rPr>
        <w:t xml:space="preserve"> ( السبت ) </w:t>
      </w:r>
    </w:p>
    <w:p w14:paraId="67DDE945" w14:textId="77777777" w:rsidR="00F70DC6" w:rsidRDefault="00F70DC6" w:rsidP="00F70DC6">
      <w:pPr>
        <w:bidi/>
        <w:spacing w:after="0" w:line="240" w:lineRule="auto"/>
        <w:rPr>
          <w:rFonts w:eastAsia="Times New Roman" w:cstheme="minorHAnsi"/>
          <w:b/>
          <w:bCs/>
          <w:color w:val="002060"/>
          <w:rtl/>
        </w:rPr>
      </w:pPr>
    </w:p>
    <w:p w14:paraId="474AFA05" w14:textId="77777777" w:rsidR="00F70DC6" w:rsidRPr="00E32897" w:rsidRDefault="00F70DC6" w:rsidP="00F70DC6">
      <w:pPr>
        <w:bidi/>
        <w:spacing w:after="0" w:line="240" w:lineRule="auto"/>
        <w:rPr>
          <w:rFonts w:eastAsia="Times New Roman" w:cstheme="minorHAnsi"/>
          <w:color w:val="000000"/>
          <w:rtl/>
        </w:rPr>
      </w:pPr>
      <w:r w:rsidRPr="00E32897">
        <w:rPr>
          <w:rFonts w:eastAsia="Times New Roman" w:cstheme="minorHAnsi"/>
          <w:color w:val="000000"/>
          <w:rtl/>
        </w:rPr>
        <w:t xml:space="preserve"> بعد الإفطار، تنتهي رحلتنا، تاركةً لكم ذكريات رائعة تدوم.</w:t>
      </w:r>
    </w:p>
    <w:p w14:paraId="2266789F" w14:textId="77777777" w:rsidR="00F70DC6" w:rsidRDefault="00F70DC6" w:rsidP="00F70DC6">
      <w:pPr>
        <w:bidi/>
        <w:spacing w:after="0" w:line="240" w:lineRule="auto"/>
        <w:rPr>
          <w:rFonts w:ascii="Quattrocento Sans" w:eastAsia="Quattrocento Sans" w:hAnsi="Quattrocento Sans" w:cs="Quattrocento Sans"/>
          <w:lang w:bidi="ar-JO"/>
        </w:rPr>
      </w:pPr>
    </w:p>
    <w:p w14:paraId="502E2754" w14:textId="77777777" w:rsidR="00F70DC6" w:rsidRPr="00066CEF" w:rsidRDefault="00F70DC6" w:rsidP="00F70DC6">
      <w:pPr>
        <w:bidi/>
        <w:spacing w:after="0" w:line="240" w:lineRule="auto"/>
        <w:ind w:firstLine="709"/>
        <w:rPr>
          <w:rFonts w:cstheme="minorHAnsi"/>
          <w:b/>
          <w:color w:val="FF0000"/>
        </w:rPr>
      </w:pPr>
      <w:r w:rsidRPr="00066CEF">
        <w:rPr>
          <w:rFonts w:cstheme="minorHAnsi"/>
          <w:b/>
          <w:color w:val="FF0000"/>
          <w:rtl/>
        </w:rPr>
        <w:t xml:space="preserve">الأسعار تشمل: </w:t>
      </w:r>
    </w:p>
    <w:p w14:paraId="15A7AADE"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المواصلات بواسطة باص سياحي</w:t>
      </w:r>
    </w:p>
    <w:p w14:paraId="5C52C8F5"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 xml:space="preserve">التأمين للخدمات المذكورة بالبرنامج </w:t>
      </w:r>
    </w:p>
    <w:p w14:paraId="6EF455B0"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دليل سياحي باللغة الانجليزية</w:t>
      </w:r>
    </w:p>
    <w:p w14:paraId="2E88365A"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 xml:space="preserve">الإقامة في فنادق 3 أو 4 نجوم </w:t>
      </w:r>
    </w:p>
    <w:p w14:paraId="3A99E673"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بوفيه الإفطار</w:t>
      </w:r>
    </w:p>
    <w:p w14:paraId="3D2A95C1"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Pr>
      </w:pPr>
      <w:r w:rsidRPr="00EA4C9F">
        <w:rPr>
          <w:rFonts w:asciiTheme="minorHAnsi" w:hAnsiTheme="minorHAnsi" w:cstheme="minorHAnsi"/>
          <w:color w:val="000000"/>
          <w:sz w:val="22"/>
          <w:szCs w:val="22"/>
          <w:rtl/>
        </w:rPr>
        <w:t>الاستقبال في المطار الرئيسي</w:t>
      </w:r>
      <w:r w:rsidRPr="00EA4C9F">
        <w:rPr>
          <w:rFonts w:asciiTheme="minorHAnsi" w:hAnsiTheme="minorHAnsi" w:cstheme="minorHAnsi"/>
          <w:color w:val="000000"/>
          <w:sz w:val="22"/>
          <w:szCs w:val="22"/>
        </w:rPr>
        <w:t xml:space="preserve"> </w:t>
      </w:r>
    </w:p>
    <w:p w14:paraId="25BFEDFF"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جولات سياحية في المدن: بكين، شنغهاي</w:t>
      </w:r>
    </w:p>
    <w:p w14:paraId="4F1A2428"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الرحلات الاستكشافية: سور الصين العظيم – قسم موتيانيو، جولة بالدراجة ثلاثية العجلات في الأحياء التقليدية</w:t>
      </w:r>
    </w:p>
    <w:p w14:paraId="38E9E82D"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الرحلات بالقارب: رحلة بالقارب</w:t>
      </w:r>
    </w:p>
    <w:p w14:paraId="007CD16E"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تنقلات مسائية: شارع وانغفوجينغ</w:t>
      </w:r>
    </w:p>
    <w:p w14:paraId="4F7B1C96"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تذاكر دخول مشمولة: سور الصين العظيم – قسم موتيانيو، معبد السماء، جلسة مساج للأقدام، درس تاي تشي، المدينة المحرمة، حديقة جينغشان، القصر الصيفي، ضريح صن يات-سين ومعبد لينغغو، حديقة الحاكم المتواضع، حديقة يوييوان وتجربة مراسم الشاي</w:t>
      </w:r>
    </w:p>
    <w:p w14:paraId="4104861A"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lastRenderedPageBreak/>
        <w:t>العبّارة: نهر هوانغبو في شنغهاي</w:t>
      </w:r>
    </w:p>
    <w:p w14:paraId="6599700E"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التلفريك: سور الصين العظيم</w:t>
      </w:r>
    </w:p>
    <w:p w14:paraId="4A6CB668"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القطار السريع: بكين – نانجينغ</w:t>
      </w:r>
    </w:p>
    <w:p w14:paraId="479E8E25"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وجبات الغداء المشمولة (3): بكين، سوتشو، شنغهاي</w:t>
      </w:r>
    </w:p>
    <w:p w14:paraId="28BFFD88"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tl/>
        </w:rPr>
      </w:pPr>
      <w:r w:rsidRPr="00EA4C9F">
        <w:rPr>
          <w:rFonts w:asciiTheme="minorHAnsi" w:hAnsiTheme="minorHAnsi" w:cstheme="minorHAnsi"/>
          <w:color w:val="000000"/>
          <w:sz w:val="22"/>
          <w:szCs w:val="22"/>
          <w:rtl/>
        </w:rPr>
        <w:t>وجبات العشاء المشمولة (2): بكين، بكين</w:t>
      </w:r>
    </w:p>
    <w:p w14:paraId="686E06F2" w14:textId="77777777" w:rsidR="00F70DC6" w:rsidRDefault="00F70DC6" w:rsidP="00F70DC6">
      <w:pPr>
        <w:pStyle w:val="ListParagraph"/>
        <w:bidi/>
        <w:spacing w:after="0" w:line="240" w:lineRule="auto"/>
        <w:rPr>
          <w:rFonts w:cs="Times New Roman"/>
          <w:rtl/>
        </w:rPr>
      </w:pPr>
    </w:p>
    <w:p w14:paraId="600D6920" w14:textId="77777777" w:rsidR="00F70DC6" w:rsidRPr="00C90BC0" w:rsidRDefault="00F70DC6" w:rsidP="00F70DC6">
      <w:pPr>
        <w:pStyle w:val="ListParagraph"/>
        <w:bidi/>
        <w:spacing w:after="0" w:line="240" w:lineRule="auto"/>
        <w:rPr>
          <w:rFonts w:cstheme="minorHAnsi"/>
          <w:b/>
          <w:color w:val="FF0000"/>
          <w:rtl/>
        </w:rPr>
      </w:pPr>
      <w:r w:rsidRPr="00C90BC0">
        <w:rPr>
          <w:rFonts w:cstheme="minorHAnsi"/>
          <w:b/>
          <w:color w:val="FF0000"/>
          <w:rtl/>
        </w:rPr>
        <w:t>السعر لا يشمل</w:t>
      </w:r>
    </w:p>
    <w:p w14:paraId="7D86CA16" w14:textId="77777777" w:rsidR="00F70DC6" w:rsidRPr="00EA4C9F" w:rsidRDefault="00F70DC6" w:rsidP="00EA4C9F">
      <w:pPr>
        <w:pStyle w:val="NormalWeb"/>
        <w:numPr>
          <w:ilvl w:val="0"/>
          <w:numId w:val="11"/>
        </w:numPr>
        <w:bidi/>
        <w:spacing w:before="0" w:beforeAutospacing="0" w:after="0" w:afterAutospacing="0"/>
        <w:rPr>
          <w:rFonts w:asciiTheme="minorHAnsi" w:hAnsiTheme="minorHAnsi" w:cstheme="minorHAnsi"/>
          <w:color w:val="000000"/>
          <w:sz w:val="22"/>
          <w:szCs w:val="22"/>
        </w:rPr>
      </w:pPr>
      <w:r w:rsidRPr="00EA4C9F">
        <w:rPr>
          <w:rFonts w:asciiTheme="minorHAnsi" w:hAnsiTheme="minorHAnsi" w:cstheme="minorHAnsi"/>
          <w:color w:val="000000"/>
          <w:sz w:val="22"/>
          <w:szCs w:val="22"/>
          <w:rtl/>
        </w:rPr>
        <w:t>التوديع من الفندق الى المطار في نهاية البرنامج</w:t>
      </w:r>
    </w:p>
    <w:p w14:paraId="3703A98D" w14:textId="77777777" w:rsidR="00F70DC6" w:rsidRDefault="00F70DC6" w:rsidP="00F70DC6">
      <w:pPr>
        <w:widowControl w:val="0"/>
        <w:pBdr>
          <w:top w:val="nil"/>
          <w:left w:val="nil"/>
          <w:bottom w:val="nil"/>
          <w:right w:val="nil"/>
          <w:between w:val="nil"/>
        </w:pBdr>
        <w:bidi/>
        <w:spacing w:after="0" w:line="240" w:lineRule="auto"/>
        <w:ind w:left="720"/>
        <w:rPr>
          <w:rFonts w:eastAsia="Arial" w:cstheme="minorHAnsi"/>
        </w:rPr>
      </w:pPr>
    </w:p>
    <w:p w14:paraId="7B9676C7" w14:textId="77777777" w:rsidR="00F70DC6" w:rsidRPr="008D58D9" w:rsidRDefault="00F70DC6" w:rsidP="00F70DC6">
      <w:pPr>
        <w:bidi/>
      </w:pPr>
    </w:p>
    <w:p w14:paraId="63791488" w14:textId="77777777" w:rsidR="009252EE" w:rsidRPr="00F70DC6" w:rsidRDefault="009252EE" w:rsidP="00F70DC6">
      <w:pPr>
        <w:bidi/>
        <w:spacing w:after="0" w:line="240" w:lineRule="auto"/>
        <w:jc w:val="center"/>
        <w:rPr>
          <w:rFonts w:ascii="Amasis MT Pro" w:eastAsia="Times New Roman" w:hAnsi="Amasis MT Pro" w:cs="Times New Roman"/>
          <w:b/>
          <w:bCs/>
          <w:sz w:val="34"/>
          <w:szCs w:val="34"/>
          <w:rtl/>
        </w:rPr>
      </w:pPr>
    </w:p>
    <w:sectPr w:rsidR="009252EE" w:rsidRPr="00F70D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5A16" w14:textId="77777777" w:rsidR="00E4264B" w:rsidRDefault="00E4264B" w:rsidP="001A37AE">
      <w:pPr>
        <w:spacing w:after="0" w:line="240" w:lineRule="auto"/>
      </w:pPr>
      <w:r>
        <w:separator/>
      </w:r>
    </w:p>
  </w:endnote>
  <w:endnote w:type="continuationSeparator" w:id="0">
    <w:p w14:paraId="4470B7CF" w14:textId="77777777" w:rsidR="00E4264B" w:rsidRDefault="00E4264B"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4056" w14:textId="77777777" w:rsidR="00E4264B" w:rsidRDefault="00E4264B" w:rsidP="001A37AE">
      <w:pPr>
        <w:spacing w:after="0" w:line="240" w:lineRule="auto"/>
      </w:pPr>
      <w:r>
        <w:separator/>
      </w:r>
    </w:p>
  </w:footnote>
  <w:footnote w:type="continuationSeparator" w:id="0">
    <w:p w14:paraId="6F021E8B" w14:textId="77777777" w:rsidR="00E4264B" w:rsidRDefault="00E4264B"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C181D"/>
    <w:multiLevelType w:val="hybridMultilevel"/>
    <w:tmpl w:val="8E9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9"/>
  </w:num>
  <w:num w:numId="3" w16cid:durableId="577710212">
    <w:abstractNumId w:val="1"/>
  </w:num>
  <w:num w:numId="4" w16cid:durableId="2046173705">
    <w:abstractNumId w:val="10"/>
  </w:num>
  <w:num w:numId="5" w16cid:durableId="696858830">
    <w:abstractNumId w:val="8"/>
  </w:num>
  <w:num w:numId="6" w16cid:durableId="442845078">
    <w:abstractNumId w:val="0"/>
  </w:num>
  <w:num w:numId="7" w16cid:durableId="238249286">
    <w:abstractNumId w:val="7"/>
  </w:num>
  <w:num w:numId="8" w16cid:durableId="1405227388">
    <w:abstractNumId w:val="4"/>
  </w:num>
  <w:num w:numId="9" w16cid:durableId="1446315901">
    <w:abstractNumId w:val="3"/>
  </w:num>
  <w:num w:numId="10" w16cid:durableId="1096291131">
    <w:abstractNumId w:val="6"/>
  </w:num>
  <w:num w:numId="11" w16cid:durableId="130103359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62FEC"/>
    <w:rsid w:val="00071FD4"/>
    <w:rsid w:val="00074385"/>
    <w:rsid w:val="00091225"/>
    <w:rsid w:val="000944FE"/>
    <w:rsid w:val="000B4E1F"/>
    <w:rsid w:val="00120709"/>
    <w:rsid w:val="001230E6"/>
    <w:rsid w:val="00127988"/>
    <w:rsid w:val="001434D5"/>
    <w:rsid w:val="0016489E"/>
    <w:rsid w:val="001A37AE"/>
    <w:rsid w:val="001A425F"/>
    <w:rsid w:val="001B44C2"/>
    <w:rsid w:val="001E1779"/>
    <w:rsid w:val="00213CC0"/>
    <w:rsid w:val="002203B9"/>
    <w:rsid w:val="00265A0C"/>
    <w:rsid w:val="00270259"/>
    <w:rsid w:val="002720BE"/>
    <w:rsid w:val="00274AB6"/>
    <w:rsid w:val="002C761B"/>
    <w:rsid w:val="00324CF9"/>
    <w:rsid w:val="00330A06"/>
    <w:rsid w:val="003575AD"/>
    <w:rsid w:val="00394567"/>
    <w:rsid w:val="003A48AA"/>
    <w:rsid w:val="004139A3"/>
    <w:rsid w:val="00420741"/>
    <w:rsid w:val="00443EF8"/>
    <w:rsid w:val="004608F5"/>
    <w:rsid w:val="00474B85"/>
    <w:rsid w:val="0048314A"/>
    <w:rsid w:val="004B2689"/>
    <w:rsid w:val="004E0688"/>
    <w:rsid w:val="004F0D26"/>
    <w:rsid w:val="00507189"/>
    <w:rsid w:val="00507E05"/>
    <w:rsid w:val="00522B4D"/>
    <w:rsid w:val="005578CA"/>
    <w:rsid w:val="005578FF"/>
    <w:rsid w:val="005B02EC"/>
    <w:rsid w:val="005F7CA5"/>
    <w:rsid w:val="0062661D"/>
    <w:rsid w:val="00633D32"/>
    <w:rsid w:val="006378F4"/>
    <w:rsid w:val="00643F75"/>
    <w:rsid w:val="00661981"/>
    <w:rsid w:val="00664673"/>
    <w:rsid w:val="00681834"/>
    <w:rsid w:val="006A2FEF"/>
    <w:rsid w:val="006E01D4"/>
    <w:rsid w:val="00746071"/>
    <w:rsid w:val="00750A51"/>
    <w:rsid w:val="0076477E"/>
    <w:rsid w:val="007801BD"/>
    <w:rsid w:val="007A62BE"/>
    <w:rsid w:val="007D6814"/>
    <w:rsid w:val="007E4E1D"/>
    <w:rsid w:val="008035FB"/>
    <w:rsid w:val="008047B2"/>
    <w:rsid w:val="0083045C"/>
    <w:rsid w:val="00850F63"/>
    <w:rsid w:val="00874348"/>
    <w:rsid w:val="008B5430"/>
    <w:rsid w:val="008E0D07"/>
    <w:rsid w:val="009252EE"/>
    <w:rsid w:val="00933320"/>
    <w:rsid w:val="0093534E"/>
    <w:rsid w:val="009423BD"/>
    <w:rsid w:val="009E21C3"/>
    <w:rsid w:val="00A036A4"/>
    <w:rsid w:val="00A219A0"/>
    <w:rsid w:val="00A31ED8"/>
    <w:rsid w:val="00A3227D"/>
    <w:rsid w:val="00A4258C"/>
    <w:rsid w:val="00A57C9A"/>
    <w:rsid w:val="00AA3041"/>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86A0C"/>
    <w:rsid w:val="00CF5E42"/>
    <w:rsid w:val="00D005EE"/>
    <w:rsid w:val="00D124F8"/>
    <w:rsid w:val="00D930B2"/>
    <w:rsid w:val="00DC28EA"/>
    <w:rsid w:val="00DD57C8"/>
    <w:rsid w:val="00E25EF8"/>
    <w:rsid w:val="00E4264B"/>
    <w:rsid w:val="00E47C79"/>
    <w:rsid w:val="00E52DF4"/>
    <w:rsid w:val="00E60E66"/>
    <w:rsid w:val="00E61D8E"/>
    <w:rsid w:val="00E940EE"/>
    <w:rsid w:val="00EA4C9F"/>
    <w:rsid w:val="00EB4CB1"/>
    <w:rsid w:val="00EF0082"/>
    <w:rsid w:val="00F15D6D"/>
    <w:rsid w:val="00F40F10"/>
    <w:rsid w:val="00F4385E"/>
    <w:rsid w:val="00F46E2D"/>
    <w:rsid w:val="00F51F66"/>
    <w:rsid w:val="00F57FD9"/>
    <w:rsid w:val="00F614AE"/>
    <w:rsid w:val="00F61DF5"/>
    <w:rsid w:val="00F70DC6"/>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em_search=y&amp;rutaid=3403&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4</cp:revision>
  <dcterms:created xsi:type="dcterms:W3CDTF">2026-02-23T19:15:00Z</dcterms:created>
  <dcterms:modified xsi:type="dcterms:W3CDTF">2026-02-24T07:46:00Z</dcterms:modified>
</cp:coreProperties>
</file>